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3"/>
        <w:ind w:left="2993" w:right="2996"/>
        <w:jc w:val="center"/>
      </w:pPr>
      <w:bookmarkStart w:name="Прайс Полн" w:id="1"/>
      <w:bookmarkEnd w:id="1"/>
      <w:r>
        <w:rPr>
          <w:b w:val="0"/>
        </w:rPr>
      </w:r>
      <w:r>
        <w:rPr/>
        <w:t>Приватне підприємство " КОШИК"</w:t>
      </w:r>
    </w:p>
    <w:p>
      <w:pPr>
        <w:pStyle w:val="BodyText"/>
        <w:tabs>
          <w:tab w:pos="6361" w:val="left" w:leader="none"/>
          <w:tab w:pos="7168" w:val="left" w:leader="none"/>
        </w:tabs>
        <w:spacing w:line="254" w:lineRule="auto" w:before="15"/>
        <w:ind w:left="4156" w:right="174" w:firstLine="1994"/>
        <w:jc w:val="right"/>
      </w:pPr>
      <w:r>
        <w:rPr>
          <w:spacing w:val="7"/>
          <w:w w:val="90"/>
        </w:rPr>
        <w:t>м.Чернігів, вул.Святомиколаївсь</w:t>
      </w:r>
      <w:r>
        <w:rPr>
          <w:spacing w:val="-38"/>
          <w:w w:val="90"/>
        </w:rPr>
        <w:t> </w:t>
      </w:r>
      <w:r>
        <w:rPr>
          <w:spacing w:val="4"/>
          <w:w w:val="90"/>
        </w:rPr>
        <w:t>ка,</w:t>
      </w:r>
      <w:r>
        <w:rPr>
          <w:spacing w:val="45"/>
          <w:w w:val="90"/>
        </w:rPr>
        <w:t> </w:t>
      </w:r>
      <w:r>
        <w:rPr>
          <w:w w:val="90"/>
        </w:rPr>
        <w:t>34</w:t>
      </w:r>
      <w:r>
        <w:rPr>
          <w:w w:val="99"/>
        </w:rPr>
        <w:t> </w:t>
      </w:r>
      <w:r>
        <w:rPr/>
        <w:t>тел./факс(0462)651-283</w:t>
        <w:tab/>
      </w:r>
      <w:r>
        <w:rPr>
          <w:spacing w:val="4"/>
          <w:w w:val="95"/>
        </w:rPr>
        <w:t>e-mail:</w:t>
      </w:r>
      <w:r>
        <w:rPr>
          <w:spacing w:val="1"/>
          <w:w w:val="95"/>
        </w:rPr>
        <w:t> </w:t>
      </w:r>
      <w:hyperlink r:id="rId5">
        <w:r>
          <w:rPr>
            <w:spacing w:val="7"/>
            <w:w w:val="95"/>
          </w:rPr>
          <w:t>koshikcg@gmail.com</w:t>
        </w:r>
      </w:hyperlink>
      <w:r>
        <w:rPr>
          <w:w w:val="93"/>
        </w:rPr>
        <w:t> </w:t>
      </w:r>
      <w:r>
        <w:rPr/>
        <w:t>моб.(067)270-68-62</w:t>
        <w:tab/>
      </w:r>
      <w:r>
        <w:rPr>
          <w:spacing w:val="6"/>
          <w:w w:val="95"/>
        </w:rPr>
        <w:t>Директор</w:t>
      </w:r>
      <w:r>
        <w:rPr>
          <w:spacing w:val="-23"/>
          <w:w w:val="95"/>
        </w:rPr>
        <w:t> </w:t>
      </w:r>
      <w:r>
        <w:rPr>
          <w:spacing w:val="5"/>
          <w:w w:val="95"/>
        </w:rPr>
        <w:t>Олександр</w:t>
      </w:r>
      <w:r>
        <w:rPr>
          <w:spacing w:val="-22"/>
          <w:w w:val="95"/>
        </w:rPr>
        <w:t> </w:t>
      </w:r>
      <w:r>
        <w:rPr>
          <w:spacing w:val="8"/>
          <w:w w:val="95"/>
        </w:rPr>
        <w:t>Олексійович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59"/>
        <w:ind w:left="2993" w:right="3241"/>
        <w:jc w:val="center"/>
        <w:rPr>
          <w:rFonts w:ascii="Calibri" w:hAnsi="Calibri"/>
        </w:rPr>
      </w:pPr>
      <w:r>
        <w:rPr>
          <w:rFonts w:ascii="Calibri" w:hAnsi="Calibri"/>
        </w:rPr>
        <w:t>ПРАЙС-ЛИСТ ЗАМОВЛЕННЯ ДЛЯ НОТАРІУСІВ</w:t>
      </w:r>
    </w:p>
    <w:p>
      <w:pPr>
        <w:pStyle w:val="BodyText"/>
        <w:spacing w:before="87" w:after="5"/>
        <w:ind w:right="1461"/>
        <w:jc w:val="right"/>
        <w:rPr>
          <w:rFonts w:ascii="Calibri" w:hAnsi="Calibri"/>
        </w:rPr>
      </w:pPr>
      <w:r>
        <w:rPr>
          <w:rFonts w:ascii="Calibri" w:hAnsi="Calibri"/>
        </w:rPr>
        <w:t>з 1.01.2022</w:t>
      </w:r>
    </w:p>
    <w:tbl>
      <w:tblPr>
        <w:tblW w:w="0" w:type="auto"/>
        <w:jc w:val="left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"/>
        <w:gridCol w:w="5443"/>
        <w:gridCol w:w="1442"/>
        <w:gridCol w:w="1154"/>
        <w:gridCol w:w="1046"/>
      </w:tblGrid>
      <w:tr>
        <w:trPr>
          <w:trHeight w:val="946" w:hRule="atLeast"/>
        </w:trPr>
        <w:tc>
          <w:tcPr>
            <w:tcW w:w="7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5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54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910" w:right="18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 ПРОДУКЦІЇ</w:t>
            </w:r>
          </w:p>
        </w:tc>
        <w:tc>
          <w:tcPr>
            <w:tcW w:w="14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98" w:right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Кіл-сть арк.</w:t>
            </w:r>
          </w:p>
        </w:tc>
        <w:tc>
          <w:tcPr>
            <w:tcW w:w="11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9" w:lineRule="exact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Вартість,</w:t>
            </w:r>
          </w:p>
          <w:p>
            <w:pPr>
              <w:pStyle w:val="TableParagraph"/>
              <w:spacing w:before="15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грн.</w:t>
            </w:r>
          </w:p>
          <w:p>
            <w:pPr>
              <w:pStyle w:val="TableParagraph"/>
              <w:tabs>
                <w:tab w:pos="968" w:val="left" w:leader="none"/>
              </w:tabs>
              <w:spacing w:before="15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од.</w:t>
              <w:tab/>
              <w:t>з</w:t>
            </w:r>
          </w:p>
          <w:p>
            <w:pPr>
              <w:pStyle w:val="TableParagraph"/>
              <w:spacing w:line="194" w:lineRule="exact" w:before="15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ПДВ</w:t>
            </w:r>
          </w:p>
        </w:tc>
        <w:tc>
          <w:tcPr>
            <w:tcW w:w="10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9" w:lineRule="exact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Замов-</w:t>
            </w:r>
          </w:p>
          <w:p>
            <w:pPr>
              <w:pStyle w:val="TableParagraph"/>
              <w:spacing w:line="260" w:lineRule="atLeast"/>
              <w:ind w:left="142" w:right="78" w:firstLine="122"/>
              <w:rPr>
                <w:b/>
                <w:sz w:val="20"/>
              </w:rPr>
            </w:pPr>
            <w:r>
              <w:rPr>
                <w:b/>
                <w:sz w:val="20"/>
              </w:rPr>
              <w:t>лення кількість </w:t>
            </w:r>
            <w:r>
              <w:rPr>
                <w:b/>
                <w:w w:val="95"/>
                <w:sz w:val="20"/>
              </w:rPr>
              <w:t>одиниць</w:t>
            </w:r>
          </w:p>
        </w:tc>
      </w:tr>
      <w:tr>
        <w:trPr>
          <w:trHeight w:val="249" w:hRule="atLeast"/>
        </w:trPr>
        <w:tc>
          <w:tcPr>
            <w:tcW w:w="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>б.н</w:t>
            </w:r>
          </w:p>
        </w:tc>
        <w:tc>
          <w:tcPr>
            <w:tcW w:w="54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spacing w:line="254" w:lineRule="auto" w:before="1"/>
              <w:ind w:left="45"/>
              <w:rPr>
                <w:sz w:val="20"/>
              </w:rPr>
            </w:pPr>
            <w:r>
              <w:rPr>
                <w:sz w:val="20"/>
              </w:rPr>
              <w:t>Журнали, книги обліку та реєстрації різних документів А4; 80 г/м2, в твердій обкладинці в бумвінілі.</w:t>
            </w: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* Ціну уточнювайте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4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186" w:right="126"/>
              <w:jc w:val="center"/>
              <w:rPr>
                <w:sz w:val="20"/>
              </w:rPr>
            </w:pPr>
            <w:r>
              <w:rPr>
                <w:sz w:val="20"/>
              </w:rPr>
              <w:t>151,98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4" w:hRule="atLeast"/>
        </w:trPr>
        <w:tc>
          <w:tcPr>
            <w:tcW w:w="7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/>
              <w:ind w:left="47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/>
              <w:ind w:left="186" w:right="127"/>
              <w:jc w:val="center"/>
              <w:rPr>
                <w:sz w:val="20"/>
              </w:rPr>
            </w:pPr>
            <w:r>
              <w:rPr>
                <w:sz w:val="20"/>
              </w:rPr>
              <w:t>163,38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7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0"/>
              <w:ind w:left="4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0"/>
              <w:ind w:left="186" w:right="126"/>
              <w:jc w:val="center"/>
              <w:rPr>
                <w:sz w:val="20"/>
              </w:rPr>
            </w:pPr>
            <w:r>
              <w:rPr>
                <w:sz w:val="20"/>
              </w:rPr>
              <w:t>186,24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6" w:hRule="atLeast"/>
        </w:trPr>
        <w:tc>
          <w:tcPr>
            <w:tcW w:w="7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ind w:left="4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5"/>
              <w:ind w:left="186" w:right="126"/>
              <w:jc w:val="center"/>
              <w:rPr>
                <w:sz w:val="20"/>
              </w:rPr>
            </w:pPr>
            <w:r>
              <w:rPr>
                <w:sz w:val="20"/>
              </w:rPr>
              <w:t>219,84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7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0"/>
              <w:ind w:left="47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0"/>
              <w:ind w:left="186" w:right="126"/>
              <w:jc w:val="center"/>
              <w:rPr>
                <w:sz w:val="20"/>
              </w:rPr>
            </w:pPr>
            <w:r>
              <w:rPr>
                <w:sz w:val="20"/>
              </w:rPr>
              <w:t>242,82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"/>
              <w:ind w:left="47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"/>
              <w:ind w:left="186" w:right="126"/>
              <w:jc w:val="center"/>
              <w:rPr>
                <w:sz w:val="20"/>
              </w:rPr>
            </w:pPr>
            <w:r>
              <w:rPr>
                <w:sz w:val="20"/>
              </w:rPr>
              <w:t>265,86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>б.н</w:t>
            </w:r>
          </w:p>
        </w:tc>
        <w:tc>
          <w:tcPr>
            <w:tcW w:w="54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line="254" w:lineRule="auto"/>
              <w:ind w:left="45"/>
              <w:rPr>
                <w:sz w:val="20"/>
              </w:rPr>
            </w:pPr>
            <w:r>
              <w:rPr>
                <w:sz w:val="20"/>
              </w:rPr>
              <w:t>Журнали, книги обліку та реєстрації різних документів А4; 80 г/м2, в м'якій обкладинці (хромерзац).</w:t>
            </w: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* Ціну уточнювайте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"/>
              <w:ind w:left="47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"/>
              <w:ind w:left="186" w:right="126"/>
              <w:jc w:val="center"/>
              <w:rPr>
                <w:sz w:val="20"/>
              </w:rPr>
            </w:pPr>
            <w:r>
              <w:rPr>
                <w:sz w:val="20"/>
              </w:rPr>
              <w:t>56,94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"/>
              <w:ind w:left="47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"/>
              <w:ind w:left="186" w:right="126"/>
              <w:jc w:val="center"/>
              <w:rPr>
                <w:sz w:val="20"/>
              </w:rPr>
            </w:pPr>
            <w:r>
              <w:rPr>
                <w:sz w:val="20"/>
              </w:rPr>
              <w:t>68,64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"/>
              <w:ind w:left="4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"/>
              <w:ind w:left="186" w:right="126"/>
              <w:jc w:val="center"/>
              <w:rPr>
                <w:sz w:val="20"/>
              </w:rPr>
            </w:pPr>
            <w:r>
              <w:rPr>
                <w:sz w:val="20"/>
              </w:rPr>
              <w:t>92,10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"/>
              <w:ind w:left="47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"/>
              <w:ind w:left="186" w:right="126"/>
              <w:jc w:val="center"/>
              <w:rPr>
                <w:sz w:val="20"/>
              </w:rPr>
            </w:pPr>
            <w:r>
              <w:rPr>
                <w:sz w:val="20"/>
              </w:rPr>
              <w:t>123,72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"/>
              <w:ind w:left="47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3"/>
              <w:ind w:left="186" w:right="126"/>
              <w:jc w:val="center"/>
              <w:rPr>
                <w:sz w:val="20"/>
              </w:rPr>
            </w:pPr>
            <w:r>
              <w:rPr>
                <w:sz w:val="20"/>
              </w:rPr>
              <w:t>146,10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1" w:lineRule="exact" w:before="3"/>
              <w:ind w:left="47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1" w:lineRule="exact" w:before="3"/>
              <w:ind w:left="186" w:right="126"/>
              <w:jc w:val="center"/>
              <w:rPr>
                <w:sz w:val="20"/>
              </w:rPr>
            </w:pPr>
            <w:r>
              <w:rPr>
                <w:sz w:val="20"/>
              </w:rPr>
              <w:t>168,54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8" w:hRule="atLeast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5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45"/>
              <w:rPr>
                <w:sz w:val="20"/>
              </w:rPr>
            </w:pPr>
            <w:r>
              <w:rPr>
                <w:sz w:val="20"/>
              </w:rPr>
              <w:t>Реєстр для реєстрації нотаріальних дій - прошиті (з титульним</w:t>
            </w:r>
          </w:p>
          <w:p>
            <w:pPr>
              <w:pStyle w:val="TableParagraph"/>
              <w:spacing w:line="223" w:lineRule="exact" w:before="15"/>
              <w:ind w:left="45"/>
              <w:rPr>
                <w:sz w:val="20"/>
              </w:rPr>
            </w:pPr>
            <w:r>
              <w:rPr>
                <w:sz w:val="20"/>
              </w:rPr>
              <w:t>аркушем за формою)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6"/>
              <w:ind w:left="186" w:right="14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45"/>
              <w:rPr>
                <w:sz w:val="20"/>
              </w:rPr>
            </w:pPr>
            <w:r>
              <w:rPr>
                <w:sz w:val="20"/>
              </w:rPr>
              <w:t>Книга обліку і реєстрації спадкових справ -прошиті (з</w:t>
            </w:r>
          </w:p>
          <w:p>
            <w:pPr>
              <w:pStyle w:val="TableParagraph"/>
              <w:spacing w:line="194" w:lineRule="exact" w:before="15"/>
              <w:ind w:left="45"/>
              <w:rPr>
                <w:sz w:val="20"/>
              </w:rPr>
            </w:pPr>
            <w:r>
              <w:rPr>
                <w:sz w:val="20"/>
              </w:rPr>
              <w:t>титульним аркушем за формою)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186" w:right="14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45"/>
              <w:rPr>
                <w:sz w:val="20"/>
              </w:rPr>
            </w:pPr>
            <w:r>
              <w:rPr>
                <w:sz w:val="20"/>
              </w:rPr>
              <w:t>Алфавітна книга обліку спадкових справ - прошиті (з</w:t>
            </w:r>
          </w:p>
          <w:p>
            <w:pPr>
              <w:pStyle w:val="TableParagraph"/>
              <w:spacing w:line="194" w:lineRule="exact" w:before="15"/>
              <w:ind w:left="45"/>
              <w:rPr>
                <w:sz w:val="20"/>
              </w:rPr>
            </w:pPr>
            <w:r>
              <w:rPr>
                <w:sz w:val="20"/>
              </w:rPr>
              <w:t>титульним аркушем за формою)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186" w:right="14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4" w:hRule="atLeast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auto"/>
              <w:ind w:left="45"/>
              <w:rPr>
                <w:sz w:val="20"/>
              </w:rPr>
            </w:pPr>
            <w:r>
              <w:rPr>
                <w:sz w:val="20"/>
              </w:rPr>
              <w:t>Реєстр для реєстрації заборон відчуження нерухомого та рухомого майна - прошиті (з титульним аркушем за формою)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86" w:right="14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45"/>
              <w:rPr>
                <w:sz w:val="20"/>
              </w:rPr>
            </w:pPr>
            <w:r>
              <w:rPr>
                <w:sz w:val="20"/>
              </w:rPr>
              <w:t>Алфавітна книга обліку реєстрації заборон - прошиті (з</w:t>
            </w:r>
          </w:p>
          <w:p>
            <w:pPr>
              <w:pStyle w:val="TableParagraph"/>
              <w:spacing w:line="194" w:lineRule="exact" w:before="15"/>
              <w:ind w:left="45"/>
              <w:rPr>
                <w:sz w:val="20"/>
              </w:rPr>
            </w:pPr>
            <w:r>
              <w:rPr>
                <w:sz w:val="20"/>
              </w:rPr>
              <w:t>титульним аркушем за формою)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186" w:right="14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45"/>
              <w:rPr>
                <w:sz w:val="20"/>
              </w:rPr>
            </w:pPr>
            <w:r>
              <w:rPr>
                <w:sz w:val="20"/>
              </w:rPr>
              <w:t>Книга обліку договорів на управління спадщиною - прошиті (з</w:t>
            </w:r>
          </w:p>
          <w:p>
            <w:pPr>
              <w:pStyle w:val="TableParagraph"/>
              <w:spacing w:line="194" w:lineRule="exact" w:before="15"/>
              <w:ind w:left="45"/>
              <w:rPr>
                <w:sz w:val="20"/>
              </w:rPr>
            </w:pPr>
            <w:r>
              <w:rPr>
                <w:sz w:val="20"/>
              </w:rPr>
              <w:t>титульним аркушем за формою)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186" w:right="14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4" w:hRule="atLeast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auto"/>
              <w:ind w:left="45"/>
              <w:rPr>
                <w:sz w:val="20"/>
              </w:rPr>
            </w:pPr>
            <w:r>
              <w:rPr>
                <w:sz w:val="20"/>
              </w:rPr>
              <w:t>Алфавітна книга обліку договорів відчуження нерухомого майна - прошиті (з титульним аркушем за формою)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86" w:right="14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45"/>
              <w:rPr>
                <w:sz w:val="20"/>
              </w:rPr>
            </w:pPr>
            <w:r>
              <w:rPr>
                <w:sz w:val="20"/>
              </w:rPr>
              <w:t>Алфавітна книга обліку договорів довічного утримання -</w:t>
            </w:r>
          </w:p>
          <w:p>
            <w:pPr>
              <w:pStyle w:val="TableParagraph"/>
              <w:spacing w:line="194" w:lineRule="exact" w:before="15"/>
              <w:ind w:left="45"/>
              <w:rPr>
                <w:sz w:val="20"/>
              </w:rPr>
            </w:pPr>
            <w:r>
              <w:rPr>
                <w:sz w:val="20"/>
              </w:rPr>
              <w:t>прошиті (з титульним аркушем за формою)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186" w:right="14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4" w:hRule="atLeast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auto"/>
              <w:ind w:left="45"/>
              <w:rPr>
                <w:sz w:val="20"/>
              </w:rPr>
            </w:pPr>
            <w:r>
              <w:rPr>
                <w:sz w:val="20"/>
              </w:rPr>
              <w:t>Алфавітна книга обліку інших договорів - прошитіАлфавітна книга обліку інших договорів - прошиті (з титульним аркушем</w:t>
            </w:r>
          </w:p>
          <w:p>
            <w:pPr>
              <w:pStyle w:val="TableParagraph"/>
              <w:spacing w:line="180" w:lineRule="exact"/>
              <w:ind w:left="45"/>
              <w:rPr>
                <w:sz w:val="20"/>
              </w:rPr>
            </w:pPr>
            <w:r>
              <w:rPr>
                <w:sz w:val="20"/>
              </w:rPr>
              <w:t>за формою)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86" w:right="14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278" w:right="22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45"/>
              <w:rPr>
                <w:sz w:val="20"/>
              </w:rPr>
            </w:pPr>
            <w:r>
              <w:rPr>
                <w:sz w:val="20"/>
              </w:rPr>
              <w:t>Алфавітна книга обліку заповітів - прошиті (з титульним</w:t>
            </w:r>
          </w:p>
          <w:p>
            <w:pPr>
              <w:pStyle w:val="TableParagraph"/>
              <w:spacing w:line="194" w:lineRule="exact" w:before="15"/>
              <w:ind w:left="45"/>
              <w:rPr>
                <w:sz w:val="20"/>
              </w:rPr>
            </w:pPr>
            <w:r>
              <w:rPr>
                <w:sz w:val="20"/>
              </w:rPr>
              <w:t>аркушем за формою)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1"/>
              <w:ind w:left="186" w:right="14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4" w:hRule="atLeast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278" w:right="22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auto"/>
              <w:ind w:left="45"/>
              <w:rPr>
                <w:sz w:val="20"/>
              </w:rPr>
            </w:pPr>
            <w:r>
              <w:rPr>
                <w:sz w:val="20"/>
              </w:rPr>
              <w:t>Книга обліку заяв про вжиття заходів щодо охорони спадкового майна - прошиті (з титульним аркушем за</w:t>
            </w:r>
          </w:p>
          <w:p>
            <w:pPr>
              <w:pStyle w:val="TableParagraph"/>
              <w:spacing w:line="180" w:lineRule="exact"/>
              <w:ind w:left="45"/>
              <w:rPr>
                <w:sz w:val="20"/>
              </w:rPr>
            </w:pPr>
            <w:r>
              <w:rPr>
                <w:sz w:val="20"/>
              </w:rPr>
              <w:t>формою)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86" w:right="14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4" w:hRule="atLeast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278" w:right="22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auto"/>
              <w:ind w:left="45" w:right="5"/>
              <w:rPr>
                <w:sz w:val="20"/>
              </w:rPr>
            </w:pPr>
            <w:r>
              <w:rPr>
                <w:sz w:val="20"/>
              </w:rPr>
              <w:t>Книга обліку цінностей при вжитті заходів щодо охорони спадкового майна - прошиті(з титульним аркушем за формою)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86" w:right="14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4" w:hRule="atLeast"/>
        </w:trPr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278" w:right="22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auto"/>
              <w:ind w:left="45" w:right="10"/>
              <w:rPr>
                <w:sz w:val="20"/>
              </w:rPr>
            </w:pPr>
            <w:r>
              <w:rPr>
                <w:sz w:val="20"/>
              </w:rPr>
              <w:t>Журнал обліку викликів нотаріуса для вчинення нотар. дій поза приміщенням нотар. контори - прошиті(з титульним</w:t>
            </w:r>
          </w:p>
          <w:p>
            <w:pPr>
              <w:pStyle w:val="TableParagraph"/>
              <w:spacing w:line="180" w:lineRule="exact"/>
              <w:ind w:left="45"/>
              <w:rPr>
                <w:sz w:val="20"/>
              </w:rPr>
            </w:pPr>
            <w:r>
              <w:rPr>
                <w:sz w:val="20"/>
              </w:rPr>
              <w:t>аркушем за формою)</w:t>
            </w:r>
          </w:p>
        </w:tc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86" w:right="140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top="340" w:bottom="280" w:left="1080" w:right="680"/>
        </w:sectPr>
      </w:pPr>
    </w:p>
    <w:tbl>
      <w:tblPr>
        <w:tblW w:w="0" w:type="auto"/>
        <w:jc w:val="left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"/>
        <w:gridCol w:w="5433"/>
        <w:gridCol w:w="1451"/>
        <w:gridCol w:w="1153"/>
        <w:gridCol w:w="1045"/>
      </w:tblGrid>
      <w:tr>
        <w:trPr>
          <w:trHeight w:val="714" w:hRule="atLeast"/>
        </w:trPr>
        <w:tc>
          <w:tcPr>
            <w:tcW w:w="782" w:type="dxa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269" w:right="23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433" w:type="dxa"/>
          </w:tcPr>
          <w:p>
            <w:pPr>
              <w:pStyle w:val="TableParagraph"/>
              <w:spacing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реєстраії звернень, що надійшли під час прийому фізичних та юридичних осіб - прошиті (з титульним аркушем</w:t>
            </w:r>
          </w:p>
          <w:p>
            <w:pPr>
              <w:pStyle w:val="TableParagraph"/>
              <w:spacing w:line="185" w:lineRule="exact"/>
              <w:ind w:left="35"/>
              <w:rPr>
                <w:sz w:val="20"/>
              </w:rPr>
            </w:pPr>
            <w:r>
              <w:rPr>
                <w:sz w:val="20"/>
              </w:rPr>
              <w:t>за формою)</w:t>
            </w:r>
          </w:p>
        </w:tc>
        <w:tc>
          <w:tcPr>
            <w:tcW w:w="1451" w:type="dxa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3" w:type="dxa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135" w:right="105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4" w:hRule="atLeast"/>
        </w:trPr>
        <w:tc>
          <w:tcPr>
            <w:tcW w:w="782" w:type="dxa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269" w:right="23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433" w:type="dxa"/>
          </w:tcPr>
          <w:p>
            <w:pPr>
              <w:pStyle w:val="TableParagraph"/>
              <w:spacing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Книга обліку видачі документів з архіву для ознайомленн'я - прошиті (з титульним аркушем за формою)</w:t>
            </w:r>
          </w:p>
        </w:tc>
        <w:tc>
          <w:tcPr>
            <w:tcW w:w="1451" w:type="dxa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3" w:type="dxa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135" w:right="105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782" w:type="dxa"/>
          </w:tcPr>
          <w:p>
            <w:pPr>
              <w:pStyle w:val="TableParagraph"/>
              <w:spacing w:before="106"/>
              <w:ind w:left="269" w:right="23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433" w:type="dxa"/>
          </w:tcPr>
          <w:p>
            <w:pPr>
              <w:pStyle w:val="TableParagraph"/>
              <w:spacing w:line="235" w:lineRule="exact"/>
              <w:ind w:left="35"/>
              <w:rPr>
                <w:sz w:val="20"/>
              </w:rPr>
            </w:pPr>
            <w:r>
              <w:rPr>
                <w:sz w:val="20"/>
              </w:rPr>
              <w:t>Книга реєстрації наказів з кадрових питань - прошиті (з</w:t>
            </w:r>
          </w:p>
          <w:p>
            <w:pPr>
              <w:pStyle w:val="TableParagraph"/>
              <w:spacing w:line="200" w:lineRule="exact" w:before="15"/>
              <w:ind w:left="35"/>
              <w:rPr>
                <w:sz w:val="20"/>
              </w:rPr>
            </w:pPr>
            <w:r>
              <w:rPr>
                <w:sz w:val="20"/>
              </w:rPr>
              <w:t>титульним аркушем за формою)</w:t>
            </w:r>
          </w:p>
        </w:tc>
        <w:tc>
          <w:tcPr>
            <w:tcW w:w="1451" w:type="dxa"/>
          </w:tcPr>
          <w:p>
            <w:pPr>
              <w:pStyle w:val="TableParagraph"/>
              <w:spacing w:before="106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3" w:type="dxa"/>
          </w:tcPr>
          <w:p>
            <w:pPr>
              <w:pStyle w:val="TableParagraph"/>
              <w:spacing w:before="106"/>
              <w:ind w:left="135" w:right="105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4" w:hRule="atLeast"/>
        </w:trPr>
        <w:tc>
          <w:tcPr>
            <w:tcW w:w="782" w:type="dxa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269" w:right="231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433" w:type="dxa"/>
          </w:tcPr>
          <w:p>
            <w:pPr>
              <w:pStyle w:val="TableParagraph"/>
              <w:spacing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Книга реєстрації наказів з адміністративно-господарських питань - прошиті (з титульним аркушем за формою)</w:t>
            </w:r>
          </w:p>
        </w:tc>
        <w:tc>
          <w:tcPr>
            <w:tcW w:w="1451" w:type="dxa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3" w:type="dxa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135" w:right="105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782" w:type="dxa"/>
          </w:tcPr>
          <w:p>
            <w:pPr>
              <w:pStyle w:val="TableParagraph"/>
              <w:spacing w:before="106"/>
              <w:ind w:left="269" w:right="23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433" w:type="dxa"/>
          </w:tcPr>
          <w:p>
            <w:pPr>
              <w:pStyle w:val="TableParagraph"/>
              <w:spacing w:line="235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вхідних документів - прошиті (з титульним</w:t>
            </w:r>
          </w:p>
          <w:p>
            <w:pPr>
              <w:pStyle w:val="TableParagraph"/>
              <w:spacing w:line="200" w:lineRule="exact" w:before="15"/>
              <w:ind w:left="35"/>
              <w:rPr>
                <w:sz w:val="20"/>
              </w:rPr>
            </w:pPr>
            <w:r>
              <w:rPr>
                <w:sz w:val="20"/>
              </w:rPr>
              <w:t>аркушем за формою)</w:t>
            </w:r>
          </w:p>
        </w:tc>
        <w:tc>
          <w:tcPr>
            <w:tcW w:w="1451" w:type="dxa"/>
          </w:tcPr>
          <w:p>
            <w:pPr>
              <w:pStyle w:val="TableParagraph"/>
              <w:spacing w:before="106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3" w:type="dxa"/>
          </w:tcPr>
          <w:p>
            <w:pPr>
              <w:pStyle w:val="TableParagraph"/>
              <w:spacing w:before="106"/>
              <w:ind w:left="135" w:right="105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782" w:type="dxa"/>
          </w:tcPr>
          <w:p>
            <w:pPr>
              <w:pStyle w:val="TableParagraph"/>
              <w:spacing w:before="106"/>
              <w:ind w:left="269" w:right="23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433" w:type="dxa"/>
          </w:tcPr>
          <w:p>
            <w:pPr>
              <w:pStyle w:val="TableParagraph"/>
              <w:spacing w:line="235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вихідних документів - прошиті (з титульним</w:t>
            </w:r>
          </w:p>
          <w:p>
            <w:pPr>
              <w:pStyle w:val="TableParagraph"/>
              <w:spacing w:line="200" w:lineRule="exact" w:before="15"/>
              <w:ind w:left="35"/>
              <w:rPr>
                <w:sz w:val="20"/>
              </w:rPr>
            </w:pPr>
            <w:r>
              <w:rPr>
                <w:sz w:val="20"/>
              </w:rPr>
              <w:t>аркушем за формою)</w:t>
            </w:r>
          </w:p>
        </w:tc>
        <w:tc>
          <w:tcPr>
            <w:tcW w:w="1451" w:type="dxa"/>
          </w:tcPr>
          <w:p>
            <w:pPr>
              <w:pStyle w:val="TableParagraph"/>
              <w:spacing w:before="106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3" w:type="dxa"/>
          </w:tcPr>
          <w:p>
            <w:pPr>
              <w:pStyle w:val="TableParagraph"/>
              <w:spacing w:before="106"/>
              <w:ind w:left="135" w:right="105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782" w:type="dxa"/>
          </w:tcPr>
          <w:p>
            <w:pPr>
              <w:pStyle w:val="TableParagraph"/>
              <w:spacing w:before="106"/>
              <w:ind w:left="269" w:right="23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433" w:type="dxa"/>
          </w:tcPr>
          <w:p>
            <w:pPr>
              <w:pStyle w:val="TableParagraph"/>
              <w:spacing w:line="235" w:lineRule="exact"/>
              <w:ind w:left="35"/>
              <w:rPr>
                <w:sz w:val="20"/>
              </w:rPr>
            </w:pPr>
            <w:r>
              <w:rPr>
                <w:sz w:val="20"/>
              </w:rPr>
              <w:t>Розносна книга місцевої кореспонденції - прошиті (з</w:t>
            </w:r>
          </w:p>
          <w:p>
            <w:pPr>
              <w:pStyle w:val="TableParagraph"/>
              <w:spacing w:line="200" w:lineRule="exact" w:before="15"/>
              <w:ind w:left="35"/>
              <w:rPr>
                <w:sz w:val="20"/>
              </w:rPr>
            </w:pPr>
            <w:r>
              <w:rPr>
                <w:sz w:val="20"/>
              </w:rPr>
              <w:t>титульним аркушем за формою)</w:t>
            </w:r>
          </w:p>
        </w:tc>
        <w:tc>
          <w:tcPr>
            <w:tcW w:w="1451" w:type="dxa"/>
          </w:tcPr>
          <w:p>
            <w:pPr>
              <w:pStyle w:val="TableParagraph"/>
              <w:spacing w:before="106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3" w:type="dxa"/>
          </w:tcPr>
          <w:p>
            <w:pPr>
              <w:pStyle w:val="TableParagraph"/>
              <w:spacing w:before="106"/>
              <w:ind w:left="135" w:right="105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782" w:type="dxa"/>
          </w:tcPr>
          <w:p>
            <w:pPr>
              <w:pStyle w:val="TableParagraph"/>
              <w:spacing w:before="106"/>
              <w:ind w:left="269" w:right="23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433" w:type="dxa"/>
          </w:tcPr>
          <w:p>
            <w:pPr>
              <w:pStyle w:val="TableParagraph"/>
              <w:spacing w:line="235" w:lineRule="exact"/>
              <w:ind w:left="35"/>
              <w:rPr>
                <w:sz w:val="20"/>
              </w:rPr>
            </w:pPr>
            <w:r>
              <w:rPr>
                <w:sz w:val="20"/>
              </w:rPr>
              <w:t>Книга обліку літератури - прошиті (з титульним аркушем за</w:t>
            </w:r>
          </w:p>
          <w:p>
            <w:pPr>
              <w:pStyle w:val="TableParagraph"/>
              <w:spacing w:line="200" w:lineRule="exact" w:before="15"/>
              <w:ind w:left="35"/>
              <w:rPr>
                <w:sz w:val="20"/>
              </w:rPr>
            </w:pPr>
            <w:r>
              <w:rPr>
                <w:sz w:val="20"/>
              </w:rPr>
              <w:t>формою)</w:t>
            </w:r>
          </w:p>
        </w:tc>
        <w:tc>
          <w:tcPr>
            <w:tcW w:w="1451" w:type="dxa"/>
          </w:tcPr>
          <w:p>
            <w:pPr>
              <w:pStyle w:val="TableParagraph"/>
              <w:spacing w:before="106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3" w:type="dxa"/>
          </w:tcPr>
          <w:p>
            <w:pPr>
              <w:pStyle w:val="TableParagraph"/>
              <w:spacing w:before="106"/>
              <w:ind w:left="135" w:right="105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782" w:type="dxa"/>
          </w:tcPr>
          <w:p>
            <w:pPr>
              <w:pStyle w:val="TableParagraph"/>
              <w:spacing w:before="106"/>
              <w:ind w:left="269" w:right="23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433" w:type="dxa"/>
          </w:tcPr>
          <w:p>
            <w:pPr>
              <w:pStyle w:val="TableParagraph"/>
              <w:spacing w:line="235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реєстрації фактів заміщення приватного нотаріуса -</w:t>
            </w:r>
          </w:p>
          <w:p>
            <w:pPr>
              <w:pStyle w:val="TableParagraph"/>
              <w:spacing w:line="200" w:lineRule="exact" w:before="15"/>
              <w:ind w:left="35"/>
              <w:rPr>
                <w:sz w:val="20"/>
              </w:rPr>
            </w:pPr>
            <w:r>
              <w:rPr>
                <w:sz w:val="20"/>
              </w:rPr>
              <w:t>прошиті (з титульним аркушем за формою)</w:t>
            </w:r>
          </w:p>
        </w:tc>
        <w:tc>
          <w:tcPr>
            <w:tcW w:w="1451" w:type="dxa"/>
          </w:tcPr>
          <w:p>
            <w:pPr>
              <w:pStyle w:val="TableParagraph"/>
              <w:spacing w:before="106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3" w:type="dxa"/>
          </w:tcPr>
          <w:p>
            <w:pPr>
              <w:pStyle w:val="TableParagraph"/>
              <w:spacing w:before="106"/>
              <w:ind w:left="135" w:right="105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9" w:hRule="atLeast"/>
        </w:trPr>
        <w:tc>
          <w:tcPr>
            <w:tcW w:w="782" w:type="dxa"/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269" w:right="23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433" w:type="dxa"/>
          </w:tcPr>
          <w:p>
            <w:pPr>
              <w:pStyle w:val="TableParagraph"/>
              <w:spacing w:line="254" w:lineRule="auto"/>
              <w:ind w:left="35" w:right="54"/>
              <w:rPr>
                <w:sz w:val="20"/>
              </w:rPr>
            </w:pPr>
            <w:r>
              <w:rPr>
                <w:sz w:val="20"/>
              </w:rPr>
              <w:t>Книга обліку оприбуткування спеціальних бланків документів інформаційної системи Міністерства юстицій України - прошиті (з титульним аркушем за формою)</w:t>
            </w:r>
          </w:p>
        </w:tc>
        <w:tc>
          <w:tcPr>
            <w:tcW w:w="1451" w:type="dxa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3" w:type="dxa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35" w:right="105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782" w:type="dxa"/>
          </w:tcPr>
          <w:p>
            <w:pPr>
              <w:pStyle w:val="TableParagraph"/>
              <w:spacing w:before="106"/>
              <w:ind w:left="269" w:right="23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433" w:type="dxa"/>
          </w:tcPr>
          <w:p>
            <w:pPr>
              <w:pStyle w:val="TableParagraph"/>
              <w:spacing w:line="235" w:lineRule="exact"/>
              <w:ind w:left="35"/>
              <w:rPr>
                <w:sz w:val="20"/>
              </w:rPr>
            </w:pPr>
            <w:r>
              <w:rPr>
                <w:sz w:val="20"/>
              </w:rPr>
              <w:t>Журнал обліку відбитків печаток і штампів - прошиті (з</w:t>
            </w:r>
          </w:p>
          <w:p>
            <w:pPr>
              <w:pStyle w:val="TableParagraph"/>
              <w:spacing w:line="200" w:lineRule="exact" w:before="15"/>
              <w:ind w:left="35"/>
              <w:rPr>
                <w:sz w:val="20"/>
              </w:rPr>
            </w:pPr>
            <w:r>
              <w:rPr>
                <w:sz w:val="20"/>
              </w:rPr>
              <w:t>титульним аркушем за формою)</w:t>
            </w:r>
          </w:p>
        </w:tc>
        <w:tc>
          <w:tcPr>
            <w:tcW w:w="1451" w:type="dxa"/>
          </w:tcPr>
          <w:p>
            <w:pPr>
              <w:pStyle w:val="TableParagraph"/>
              <w:spacing w:before="106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3" w:type="dxa"/>
          </w:tcPr>
          <w:p>
            <w:pPr>
              <w:pStyle w:val="TableParagraph"/>
              <w:spacing w:before="106"/>
              <w:ind w:left="135" w:right="105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782" w:type="dxa"/>
          </w:tcPr>
          <w:p>
            <w:pPr>
              <w:pStyle w:val="TableParagraph"/>
              <w:spacing w:before="106"/>
              <w:ind w:left="269" w:right="23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433" w:type="dxa"/>
          </w:tcPr>
          <w:p>
            <w:pPr>
              <w:pStyle w:val="TableParagraph"/>
              <w:spacing w:line="235" w:lineRule="exact"/>
              <w:ind w:left="35"/>
              <w:rPr>
                <w:sz w:val="20"/>
              </w:rPr>
            </w:pPr>
            <w:r>
              <w:rPr>
                <w:sz w:val="20"/>
              </w:rPr>
              <w:t>Книга обліку особових рахунків депонентів - прошиті (з</w:t>
            </w:r>
          </w:p>
          <w:p>
            <w:pPr>
              <w:pStyle w:val="TableParagraph"/>
              <w:spacing w:line="200" w:lineRule="exact" w:before="15"/>
              <w:ind w:left="35"/>
              <w:rPr>
                <w:sz w:val="20"/>
              </w:rPr>
            </w:pPr>
            <w:r>
              <w:rPr>
                <w:sz w:val="20"/>
              </w:rPr>
              <w:t>титульним аркушем за формою)</w:t>
            </w:r>
          </w:p>
        </w:tc>
        <w:tc>
          <w:tcPr>
            <w:tcW w:w="1451" w:type="dxa"/>
          </w:tcPr>
          <w:p>
            <w:pPr>
              <w:pStyle w:val="TableParagraph"/>
              <w:spacing w:before="106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3" w:type="dxa"/>
          </w:tcPr>
          <w:p>
            <w:pPr>
              <w:pStyle w:val="TableParagraph"/>
              <w:spacing w:before="106"/>
              <w:ind w:left="135" w:right="105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782" w:type="dxa"/>
          </w:tcPr>
          <w:p>
            <w:pPr>
              <w:pStyle w:val="TableParagraph"/>
              <w:spacing w:before="106"/>
              <w:ind w:left="269" w:right="231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433" w:type="dxa"/>
          </w:tcPr>
          <w:p>
            <w:pPr>
              <w:pStyle w:val="TableParagraph"/>
              <w:spacing w:line="235" w:lineRule="exact"/>
              <w:ind w:left="35"/>
              <w:rPr>
                <w:sz w:val="20"/>
              </w:rPr>
            </w:pPr>
            <w:r>
              <w:rPr>
                <w:sz w:val="20"/>
              </w:rPr>
              <w:t>Книга обліку депозитних операцій - прошиті (з титульним</w:t>
            </w:r>
          </w:p>
          <w:p>
            <w:pPr>
              <w:pStyle w:val="TableParagraph"/>
              <w:spacing w:line="200" w:lineRule="exact" w:before="15"/>
              <w:ind w:left="35"/>
              <w:rPr>
                <w:sz w:val="20"/>
              </w:rPr>
            </w:pPr>
            <w:r>
              <w:rPr>
                <w:sz w:val="20"/>
              </w:rPr>
              <w:t>аркушем за формою)</w:t>
            </w:r>
          </w:p>
        </w:tc>
        <w:tc>
          <w:tcPr>
            <w:tcW w:w="1451" w:type="dxa"/>
          </w:tcPr>
          <w:p>
            <w:pPr>
              <w:pStyle w:val="TableParagraph"/>
              <w:spacing w:before="106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3" w:type="dxa"/>
          </w:tcPr>
          <w:p>
            <w:pPr>
              <w:pStyle w:val="TableParagraph"/>
              <w:spacing w:before="106"/>
              <w:ind w:left="135" w:right="105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782" w:type="dxa"/>
          </w:tcPr>
          <w:p>
            <w:pPr>
              <w:pStyle w:val="TableParagraph"/>
              <w:spacing w:before="106"/>
              <w:ind w:left="269" w:right="231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433" w:type="dxa"/>
          </w:tcPr>
          <w:p>
            <w:pPr>
              <w:pStyle w:val="TableParagraph"/>
              <w:spacing w:line="235" w:lineRule="exact"/>
              <w:ind w:left="35"/>
              <w:rPr>
                <w:sz w:val="20"/>
              </w:rPr>
            </w:pPr>
            <w:r>
              <w:rPr>
                <w:sz w:val="20"/>
              </w:rPr>
              <w:t>Книга обліку доходів і витарт - прошиті (з титульним аркушем</w:t>
            </w:r>
          </w:p>
          <w:p>
            <w:pPr>
              <w:pStyle w:val="TableParagraph"/>
              <w:spacing w:line="200" w:lineRule="exact" w:before="15"/>
              <w:ind w:left="35"/>
              <w:rPr>
                <w:sz w:val="20"/>
              </w:rPr>
            </w:pPr>
            <w:r>
              <w:rPr>
                <w:sz w:val="20"/>
              </w:rPr>
              <w:t>за формою)</w:t>
            </w:r>
          </w:p>
        </w:tc>
        <w:tc>
          <w:tcPr>
            <w:tcW w:w="1451" w:type="dxa"/>
          </w:tcPr>
          <w:p>
            <w:pPr>
              <w:pStyle w:val="TableParagraph"/>
              <w:spacing w:before="106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3" w:type="dxa"/>
          </w:tcPr>
          <w:p>
            <w:pPr>
              <w:pStyle w:val="TableParagraph"/>
              <w:spacing w:before="106"/>
              <w:ind w:left="135" w:right="105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782" w:type="dxa"/>
          </w:tcPr>
          <w:p>
            <w:pPr>
              <w:pStyle w:val="TableParagraph"/>
              <w:spacing w:before="106"/>
              <w:ind w:left="269" w:right="231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433" w:type="dxa"/>
          </w:tcPr>
          <w:p>
            <w:pPr>
              <w:pStyle w:val="TableParagraph"/>
              <w:spacing w:line="235" w:lineRule="exact"/>
              <w:ind w:left="35"/>
              <w:rPr>
                <w:sz w:val="20"/>
              </w:rPr>
            </w:pPr>
            <w:r>
              <w:rPr>
                <w:sz w:val="20"/>
              </w:rPr>
              <w:t>Квітанційна книжка - прошита ( з титульним аркушем за</w:t>
            </w:r>
          </w:p>
          <w:p>
            <w:pPr>
              <w:pStyle w:val="TableParagraph"/>
              <w:spacing w:line="200" w:lineRule="exact" w:before="15"/>
              <w:ind w:left="35"/>
              <w:rPr>
                <w:sz w:val="20"/>
              </w:rPr>
            </w:pPr>
            <w:r>
              <w:rPr>
                <w:sz w:val="20"/>
              </w:rPr>
              <w:t>формою)</w:t>
            </w:r>
          </w:p>
        </w:tc>
        <w:tc>
          <w:tcPr>
            <w:tcW w:w="1451" w:type="dxa"/>
          </w:tcPr>
          <w:p>
            <w:pPr>
              <w:pStyle w:val="TableParagraph"/>
              <w:spacing w:before="106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3" w:type="dxa"/>
          </w:tcPr>
          <w:p>
            <w:pPr>
              <w:pStyle w:val="TableParagraph"/>
              <w:spacing w:before="106"/>
              <w:ind w:left="135" w:right="105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4" w:hRule="atLeast"/>
        </w:trPr>
        <w:tc>
          <w:tcPr>
            <w:tcW w:w="782" w:type="dxa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269" w:right="23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433" w:type="dxa"/>
          </w:tcPr>
          <w:p>
            <w:pPr>
              <w:pStyle w:val="TableParagraph"/>
              <w:spacing w:line="254" w:lineRule="auto"/>
              <w:ind w:left="35"/>
              <w:rPr>
                <w:sz w:val="20"/>
              </w:rPr>
            </w:pPr>
            <w:r>
              <w:rPr>
                <w:sz w:val="20"/>
              </w:rPr>
              <w:t>Книга обліку використання спеціальних бланків документів інформації системи Міністерства Юстиції України</w:t>
            </w:r>
          </w:p>
        </w:tc>
        <w:tc>
          <w:tcPr>
            <w:tcW w:w="1451" w:type="dxa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3" w:type="dxa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135" w:right="105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4" w:hRule="atLeast"/>
        </w:trPr>
        <w:tc>
          <w:tcPr>
            <w:tcW w:w="782" w:type="dxa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269" w:right="23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433" w:type="dxa"/>
          </w:tcPr>
          <w:p>
            <w:pPr>
              <w:pStyle w:val="TableParagraph"/>
              <w:spacing w:line="254" w:lineRule="auto"/>
              <w:ind w:left="35" w:right="574"/>
              <w:rPr>
                <w:sz w:val="20"/>
              </w:rPr>
            </w:pPr>
            <w:r>
              <w:rPr>
                <w:sz w:val="20"/>
              </w:rPr>
              <w:t>Книга обліку оприбуткуванняспеціальних бланків документі+R[-29]C:RCв інформації системи Міністерства</w:t>
            </w:r>
          </w:p>
          <w:p>
            <w:pPr>
              <w:pStyle w:val="TableParagraph"/>
              <w:spacing w:line="185" w:lineRule="exact"/>
              <w:ind w:left="35"/>
              <w:rPr>
                <w:sz w:val="20"/>
              </w:rPr>
            </w:pPr>
            <w:r>
              <w:rPr>
                <w:sz w:val="20"/>
              </w:rPr>
              <w:t>Юстиції України</w:t>
            </w:r>
          </w:p>
        </w:tc>
        <w:tc>
          <w:tcPr>
            <w:tcW w:w="1451" w:type="dxa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за замовленням</w:t>
            </w:r>
          </w:p>
        </w:tc>
        <w:tc>
          <w:tcPr>
            <w:tcW w:w="1153" w:type="dxa"/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ind w:left="135" w:right="105"/>
              <w:jc w:val="center"/>
              <w:rPr>
                <w:sz w:val="20"/>
              </w:rPr>
            </w:pPr>
            <w:r>
              <w:rPr>
                <w:sz w:val="20"/>
              </w:rPr>
              <w:t>див п.1,2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18"/>
        </w:rPr>
      </w:pPr>
    </w:p>
    <w:tbl>
      <w:tblPr>
        <w:tblW w:w="0" w:type="auto"/>
        <w:jc w:val="left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"/>
        <w:gridCol w:w="5433"/>
        <w:gridCol w:w="1451"/>
        <w:gridCol w:w="1153"/>
        <w:gridCol w:w="1045"/>
      </w:tblGrid>
      <w:tr>
        <w:trPr>
          <w:trHeight w:val="282" w:hRule="atLeast"/>
        </w:trPr>
        <w:tc>
          <w:tcPr>
            <w:tcW w:w="7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3" w:type="dxa"/>
          </w:tcPr>
          <w:p>
            <w:pPr>
              <w:pStyle w:val="TableParagraph"/>
              <w:spacing w:line="261" w:lineRule="exact" w:before="1"/>
              <w:ind w:left="1569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Обкладинки, Коробки</w:t>
            </w:r>
          </w:p>
        </w:tc>
        <w:tc>
          <w:tcPr>
            <w:tcW w:w="14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4" w:hRule="atLeast"/>
        </w:trPr>
        <w:tc>
          <w:tcPr>
            <w:tcW w:w="782" w:type="dxa"/>
          </w:tcPr>
          <w:p>
            <w:pPr>
              <w:pStyle w:val="TableParagraph"/>
              <w:spacing w:line="205" w:lineRule="exact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5433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підшивки архівних документів, А4 1,2 мм.</w:t>
            </w:r>
          </w:p>
        </w:tc>
        <w:tc>
          <w:tcPr>
            <w:tcW w:w="1451" w:type="dxa"/>
          </w:tcPr>
          <w:p>
            <w:pPr>
              <w:pStyle w:val="TableParagraph"/>
              <w:spacing w:line="205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53" w:type="dxa"/>
          </w:tcPr>
          <w:p>
            <w:pPr>
              <w:pStyle w:val="TableParagraph"/>
              <w:spacing w:line="205" w:lineRule="exact"/>
              <w:ind w:left="145" w:right="102"/>
              <w:jc w:val="center"/>
              <w:rPr>
                <w:sz w:val="20"/>
              </w:rPr>
            </w:pPr>
            <w:r>
              <w:rPr>
                <w:sz w:val="20"/>
              </w:rPr>
              <w:t>7,02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782" w:type="dxa"/>
          </w:tcPr>
          <w:p>
            <w:pPr>
              <w:pStyle w:val="TableParagraph"/>
              <w:spacing w:line="205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33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підшивки архівних документів, А3 1,2 мм.</w:t>
            </w:r>
          </w:p>
        </w:tc>
        <w:tc>
          <w:tcPr>
            <w:tcW w:w="1451" w:type="dxa"/>
          </w:tcPr>
          <w:p>
            <w:pPr>
              <w:pStyle w:val="TableParagraph"/>
              <w:spacing w:line="205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53" w:type="dxa"/>
          </w:tcPr>
          <w:p>
            <w:pPr>
              <w:pStyle w:val="TableParagraph"/>
              <w:spacing w:line="205" w:lineRule="exact"/>
              <w:ind w:left="145" w:right="102"/>
              <w:jc w:val="center"/>
              <w:rPr>
                <w:sz w:val="20"/>
              </w:rPr>
            </w:pPr>
            <w:r>
              <w:rPr>
                <w:sz w:val="20"/>
              </w:rPr>
              <w:t>11,10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782" w:type="dxa"/>
          </w:tcPr>
          <w:p>
            <w:pPr>
              <w:pStyle w:val="TableParagraph"/>
              <w:spacing w:line="205" w:lineRule="exact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5433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архівної справи А4 2 мм.</w:t>
            </w:r>
          </w:p>
        </w:tc>
        <w:tc>
          <w:tcPr>
            <w:tcW w:w="1451" w:type="dxa"/>
          </w:tcPr>
          <w:p>
            <w:pPr>
              <w:pStyle w:val="TableParagraph"/>
              <w:spacing w:line="205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53" w:type="dxa"/>
          </w:tcPr>
          <w:p>
            <w:pPr>
              <w:pStyle w:val="TableParagraph"/>
              <w:spacing w:line="205" w:lineRule="exact"/>
              <w:ind w:left="145" w:right="102"/>
              <w:jc w:val="center"/>
              <w:rPr>
                <w:sz w:val="20"/>
              </w:rPr>
            </w:pPr>
            <w:r>
              <w:rPr>
                <w:sz w:val="20"/>
              </w:rPr>
              <w:t>35,34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782" w:type="dxa"/>
          </w:tcPr>
          <w:p>
            <w:pPr>
              <w:pStyle w:val="TableParagraph"/>
              <w:spacing w:line="205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33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твердої оправи справ, бумвініл 2 мм.</w:t>
            </w:r>
          </w:p>
        </w:tc>
        <w:tc>
          <w:tcPr>
            <w:tcW w:w="1451" w:type="dxa"/>
          </w:tcPr>
          <w:p>
            <w:pPr>
              <w:pStyle w:val="TableParagraph"/>
              <w:spacing w:line="205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53" w:type="dxa"/>
          </w:tcPr>
          <w:p>
            <w:pPr>
              <w:pStyle w:val="TableParagraph"/>
              <w:spacing w:line="205" w:lineRule="exact"/>
              <w:ind w:left="145" w:right="102"/>
              <w:jc w:val="center"/>
              <w:rPr>
                <w:sz w:val="20"/>
              </w:rPr>
            </w:pPr>
            <w:r>
              <w:rPr>
                <w:sz w:val="20"/>
              </w:rPr>
              <w:t>51,30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782" w:type="dxa"/>
          </w:tcPr>
          <w:p>
            <w:pPr>
              <w:pStyle w:val="TableParagraph"/>
              <w:spacing w:line="205" w:lineRule="exact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5433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38х26х16 2мм.</w:t>
            </w:r>
          </w:p>
        </w:tc>
        <w:tc>
          <w:tcPr>
            <w:tcW w:w="1451" w:type="dxa"/>
          </w:tcPr>
          <w:p>
            <w:pPr>
              <w:pStyle w:val="TableParagraph"/>
              <w:spacing w:line="205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53" w:type="dxa"/>
          </w:tcPr>
          <w:p>
            <w:pPr>
              <w:pStyle w:val="TableParagraph"/>
              <w:spacing w:line="205" w:lineRule="exact"/>
              <w:ind w:left="145" w:right="102"/>
              <w:jc w:val="center"/>
              <w:rPr>
                <w:sz w:val="20"/>
              </w:rPr>
            </w:pPr>
            <w:r>
              <w:rPr>
                <w:sz w:val="20"/>
              </w:rPr>
              <w:t>122,58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782" w:type="dxa"/>
          </w:tcPr>
          <w:p>
            <w:pPr>
              <w:pStyle w:val="TableParagraph"/>
              <w:spacing w:line="205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33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нестандартна(46*32*16) 2 мм.</w:t>
            </w:r>
          </w:p>
        </w:tc>
        <w:tc>
          <w:tcPr>
            <w:tcW w:w="1451" w:type="dxa"/>
          </w:tcPr>
          <w:p>
            <w:pPr>
              <w:pStyle w:val="TableParagraph"/>
              <w:spacing w:line="205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53" w:type="dxa"/>
          </w:tcPr>
          <w:p>
            <w:pPr>
              <w:pStyle w:val="TableParagraph"/>
              <w:spacing w:line="205" w:lineRule="exact"/>
              <w:ind w:left="145" w:right="102"/>
              <w:jc w:val="center"/>
              <w:rPr>
                <w:sz w:val="20"/>
              </w:rPr>
            </w:pPr>
            <w:r>
              <w:rPr>
                <w:sz w:val="20"/>
              </w:rPr>
              <w:t>137,64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782" w:type="dxa"/>
          </w:tcPr>
          <w:p>
            <w:pPr>
              <w:pStyle w:val="TableParagraph"/>
              <w:spacing w:line="205" w:lineRule="exact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5433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індивідуального замовлення 2 мм.</w:t>
            </w:r>
          </w:p>
        </w:tc>
        <w:tc>
          <w:tcPr>
            <w:tcW w:w="1451" w:type="dxa"/>
          </w:tcPr>
          <w:p>
            <w:pPr>
              <w:pStyle w:val="TableParagraph"/>
              <w:spacing w:line="205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53" w:type="dxa"/>
          </w:tcPr>
          <w:p>
            <w:pPr>
              <w:pStyle w:val="TableParagraph"/>
              <w:spacing w:line="205" w:lineRule="exact"/>
              <w:ind w:left="145" w:right="105"/>
              <w:jc w:val="center"/>
              <w:rPr>
                <w:sz w:val="20"/>
              </w:rPr>
            </w:pPr>
            <w:r>
              <w:rPr>
                <w:sz w:val="20"/>
              </w:rPr>
              <w:t>договірна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17"/>
        </w:rPr>
      </w:pPr>
    </w:p>
    <w:p>
      <w:pPr>
        <w:spacing w:line="247" w:lineRule="auto" w:before="1"/>
        <w:ind w:left="957" w:right="3437" w:hanging="1"/>
        <w:jc w:val="left"/>
        <w:rPr>
          <w:rFonts w:ascii="Arial" w:hAnsi="Arial"/>
          <w:b/>
          <w:i/>
          <w:sz w:val="21"/>
        </w:rPr>
      </w:pPr>
      <w:r>
        <w:rPr>
          <w:rFonts w:ascii="Arial" w:hAnsi="Arial"/>
          <w:b/>
          <w:i/>
          <w:w w:val="90"/>
          <w:sz w:val="21"/>
        </w:rPr>
        <w:t>Приміт ка : підприємст во виг от овит ь за </w:t>
      </w:r>
      <w:r>
        <w:rPr>
          <w:rFonts w:ascii="Arial" w:hAnsi="Arial"/>
          <w:b/>
          <w:i/>
          <w:w w:val="90"/>
          <w:sz w:val="21"/>
        </w:rPr>
        <w:t>індивідуальним замовлення інші книг и т а бланки</w:t>
      </w:r>
    </w:p>
    <w:sectPr>
      <w:pgSz w:w="11910" w:h="16840"/>
      <w:pgMar w:top="400" w:bottom="280" w:left="10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oshikcg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2022-01-20T14:08:42Z</dcterms:created>
  <dcterms:modified xsi:type="dcterms:W3CDTF">2022-01-20T14:08:42Z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2022-01-20T00:00:00Z</vt:filetime>
  </property>
</Properties>
</file>