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3605"/>
      </w:pPr>
      <w:r>
        <w:rPr>
          <w:w w:val="105"/>
        </w:rPr>
        <w:t>Приватне</w:t>
      </w:r>
      <w:r>
        <w:rPr>
          <w:spacing w:val="-13"/>
          <w:w w:val="105"/>
        </w:rPr>
        <w:t> </w:t>
      </w:r>
      <w:r>
        <w:rPr>
          <w:w w:val="105"/>
        </w:rPr>
        <w:t>підприємство</w:t>
      </w:r>
      <w:r>
        <w:rPr>
          <w:spacing w:val="-11"/>
          <w:w w:val="105"/>
        </w:rPr>
        <w:t> </w:t>
      </w:r>
      <w:r>
        <w:rPr>
          <w:w w:val="105"/>
        </w:rPr>
        <w:t>"</w:t>
      </w:r>
      <w:r>
        <w:rPr>
          <w:spacing w:val="-12"/>
          <w:w w:val="105"/>
        </w:rPr>
        <w:t> </w:t>
      </w:r>
      <w:r>
        <w:rPr>
          <w:w w:val="105"/>
        </w:rPr>
        <w:t>КОШИК"</w:t>
      </w:r>
    </w:p>
    <w:p>
      <w:pPr>
        <w:pStyle w:val="BodyText"/>
        <w:tabs>
          <w:tab w:pos="6322" w:val="left" w:leader="none"/>
          <w:tab w:pos="7084" w:val="left" w:leader="none"/>
        </w:tabs>
        <w:spacing w:line="268" w:lineRule="auto" w:before="26"/>
        <w:ind w:left="4251" w:right="181" w:firstLine="1874"/>
        <w:jc w:val="right"/>
      </w:pPr>
      <w:r>
        <w:rPr>
          <w:spacing w:val="-1"/>
          <w:w w:val="105"/>
        </w:rPr>
        <w:t>м.Чернігів, вул.Святомиколаївська, </w:t>
      </w:r>
      <w:r>
        <w:rPr>
          <w:w w:val="105"/>
        </w:rPr>
        <w:t>34</w:t>
      </w:r>
      <w:r>
        <w:rPr>
          <w:spacing w:val="-51"/>
          <w:w w:val="105"/>
        </w:rPr>
        <w:t> </w:t>
      </w:r>
      <w:r>
        <w:rPr>
          <w:w w:val="105"/>
        </w:rPr>
        <w:t>тел./факс(0462)651-283</w:t>
        <w:tab/>
        <w:t>e-mail:</w:t>
      </w:r>
      <w:r>
        <w:rPr>
          <w:spacing w:val="23"/>
          <w:w w:val="105"/>
        </w:rPr>
        <w:t> </w:t>
      </w:r>
      <w:hyperlink r:id="rId5">
        <w:r>
          <w:rPr>
            <w:w w:val="105"/>
          </w:rPr>
          <w:t>koshikcg@gmail.com</w:t>
        </w:r>
      </w:hyperlink>
      <w:r>
        <w:rPr>
          <w:spacing w:val="-49"/>
          <w:w w:val="105"/>
        </w:rPr>
        <w:t> </w:t>
      </w:r>
      <w:r>
        <w:rPr>
          <w:w w:val="105"/>
        </w:rPr>
        <w:t>моб.(067)270-68-62</w:t>
        <w:tab/>
        <w:t>Директор</w:t>
      </w:r>
      <w:r>
        <w:rPr>
          <w:spacing w:val="-7"/>
          <w:w w:val="105"/>
        </w:rPr>
        <w:t> </w:t>
      </w:r>
      <w:r>
        <w:rPr>
          <w:w w:val="105"/>
        </w:rPr>
        <w:t>Олександр</w:t>
      </w:r>
      <w:r>
        <w:rPr>
          <w:spacing w:val="-7"/>
          <w:w w:val="105"/>
        </w:rPr>
        <w:t> </w:t>
      </w:r>
      <w:r>
        <w:rPr>
          <w:w w:val="105"/>
        </w:rPr>
        <w:t>Олексійович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spacing w:before="101"/>
        <w:ind w:left="2409" w:right="2199"/>
        <w:jc w:val="center"/>
      </w:pPr>
      <w:r>
        <w:rPr>
          <w:spacing w:val="-1"/>
          <w:w w:val="105"/>
        </w:rPr>
        <w:t>ПРАЙС-ЛИСТ</w:t>
      </w:r>
      <w:r>
        <w:rPr>
          <w:spacing w:val="28"/>
          <w:w w:val="105"/>
        </w:rPr>
        <w:t> </w:t>
      </w:r>
      <w:r>
        <w:rPr>
          <w:spacing w:val="-1"/>
          <w:w w:val="105"/>
        </w:rPr>
        <w:t>ЗАМОВЛЕННЯ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ДЛЯ</w:t>
      </w:r>
      <w:r>
        <w:rPr>
          <w:spacing w:val="-12"/>
          <w:w w:val="105"/>
        </w:rPr>
        <w:t> </w:t>
      </w:r>
      <w:r>
        <w:rPr>
          <w:w w:val="105"/>
        </w:rPr>
        <w:t>ВІЙСЬКОВИХ</w:t>
      </w:r>
      <w:r>
        <w:rPr>
          <w:spacing w:val="-12"/>
          <w:w w:val="105"/>
        </w:rPr>
        <w:t> </w:t>
      </w:r>
      <w:r>
        <w:rPr>
          <w:w w:val="105"/>
        </w:rPr>
        <w:t>ЧАСТИН</w:t>
      </w:r>
    </w:p>
    <w:p>
      <w:pPr>
        <w:pStyle w:val="BodyText"/>
        <w:spacing w:before="21" w:after="12"/>
        <w:ind w:right="1320"/>
        <w:jc w:val="right"/>
      </w:pPr>
      <w:r>
        <w:rPr>
          <w:w w:val="105"/>
        </w:rPr>
        <w:t>з</w:t>
      </w:r>
      <w:r>
        <w:rPr>
          <w:spacing w:val="-9"/>
          <w:w w:val="105"/>
        </w:rPr>
        <w:t> </w:t>
      </w:r>
      <w:r>
        <w:rPr>
          <w:w w:val="105"/>
        </w:rPr>
        <w:t>01.11.2022</w:t>
      </w:r>
    </w:p>
    <w:tbl>
      <w:tblPr>
        <w:tblW w:w="0" w:type="auto"/>
        <w:jc w:val="left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1131" w:hRule="atLeast"/>
        </w:trPr>
        <w:tc>
          <w:tcPr>
            <w:tcW w:w="532" w:type="dxa"/>
            <w:tcBorders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80" w:lineRule="auto" w:before="116"/>
              <w:ind w:left="121" w:right="80" w:firstLine="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№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п/п</w:t>
            </w:r>
          </w:p>
        </w:tc>
        <w:tc>
          <w:tcPr>
            <w:tcW w:w="6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1" w:lineRule="exact"/>
              <w:ind w:left="60" w:right="1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Реєст</w:t>
            </w:r>
          </w:p>
          <w:p>
            <w:pPr>
              <w:pStyle w:val="TableParagraph"/>
              <w:spacing w:line="280" w:lineRule="auto" w:before="35"/>
              <w:ind w:left="53" w:right="7" w:firstLine="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рацій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ний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8"/>
              </w:rPr>
              <w:t>номер</w:t>
            </w:r>
          </w:p>
          <w:p>
            <w:pPr>
              <w:pStyle w:val="TableParagraph"/>
              <w:spacing w:line="158" w:lineRule="exact" w:before="1"/>
              <w:ind w:left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4"/>
                <w:sz w:val="18"/>
              </w:rPr>
              <w:t>№</w:t>
            </w:r>
          </w:p>
        </w:tc>
        <w:tc>
          <w:tcPr>
            <w:tcW w:w="4926" w:type="dxa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602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НАЗВА</w:t>
            </w:r>
            <w:r>
              <w:rPr>
                <w:rFonts w:ascii="Arial" w:hAnsi="Arial"/>
                <w:b/>
                <w:spacing w:val="16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ПРОДУКЦІЇ</w:t>
            </w: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18" w:right="9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Кіл-сть</w:t>
            </w:r>
            <w:r>
              <w:rPr>
                <w:rFonts w:ascii="Arial" w:hAnsi="Arial"/>
                <w:b/>
                <w:spacing w:val="-9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арк.</w:t>
            </w:r>
          </w:p>
        </w:tc>
        <w:tc>
          <w:tcPr>
            <w:tcW w:w="1137" w:type="dxa"/>
          </w:tcPr>
          <w:p>
            <w:pPr>
              <w:pStyle w:val="TableParagraph"/>
              <w:spacing w:before="104"/>
              <w:ind w:right="212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Вартість,</w:t>
            </w:r>
          </w:p>
          <w:p>
            <w:pPr>
              <w:pStyle w:val="TableParagraph"/>
              <w:spacing w:line="280" w:lineRule="auto" w:before="35"/>
              <w:ind w:left="53" w:right="300" w:firstLine="37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w w:val="105"/>
                <w:sz w:val="18"/>
              </w:rPr>
              <w:t>грн.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за</w:t>
            </w:r>
            <w:r>
              <w:rPr>
                <w:rFonts w:ascii="Arial" w:hAnsi="Arial"/>
                <w:b/>
                <w:spacing w:val="-4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1</w:t>
            </w:r>
            <w:r>
              <w:rPr>
                <w:rFonts w:ascii="Arial" w:hAnsi="Arial"/>
                <w:b/>
                <w:spacing w:val="-3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од.</w:t>
            </w:r>
          </w:p>
          <w:p>
            <w:pPr>
              <w:pStyle w:val="TableParagraph"/>
              <w:ind w:left="284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з</w:t>
            </w:r>
            <w:r>
              <w:rPr>
                <w:rFonts w:ascii="Arial" w:hAnsi="Arial"/>
                <w:b/>
                <w:spacing w:val="-7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ПДВ</w:t>
            </w:r>
          </w:p>
        </w:tc>
        <w:tc>
          <w:tcPr>
            <w:tcW w:w="989" w:type="dxa"/>
          </w:tcPr>
          <w:p>
            <w:pPr>
              <w:pStyle w:val="TableParagraph"/>
              <w:spacing w:line="280" w:lineRule="auto" w:before="104"/>
              <w:ind w:left="40" w:right="52" w:hanging="1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105"/>
                <w:sz w:val="18"/>
              </w:rPr>
              <w:t>Замов-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лення</w:t>
            </w:r>
            <w:r>
              <w:rPr>
                <w:rFonts w:ascii="Arial" w:hAnsi="Arial"/>
                <w:b/>
                <w:spacing w:val="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кількість</w:t>
            </w:r>
            <w:r>
              <w:rPr>
                <w:rFonts w:ascii="Arial" w:hAnsi="Arial"/>
                <w:b/>
                <w:spacing w:val="-50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w w:val="105"/>
                <w:sz w:val="18"/>
              </w:rPr>
              <w:t>одиниць</w:t>
            </w:r>
          </w:p>
        </w:tc>
      </w:tr>
      <w:tr>
        <w:trPr>
          <w:trHeight w:val="364" w:hRule="atLeast"/>
        </w:trPr>
        <w:tc>
          <w:tcPr>
            <w:tcW w:w="5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8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бойової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підготовки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взводу(на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скобу)</w:t>
            </w:r>
          </w:p>
        </w:tc>
        <w:tc>
          <w:tcPr>
            <w:tcW w:w="13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6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49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16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підготовки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взводу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А5(тверда</w:t>
            </w:r>
          </w:p>
          <w:p>
            <w:pPr>
              <w:pStyle w:val="TableParagraph"/>
              <w:spacing w:line="171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71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8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237.90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бойової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підготовки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роти</w:t>
            </w:r>
          </w:p>
          <w:p>
            <w:pPr>
              <w:pStyle w:val="TableParagraph"/>
              <w:spacing w:line="149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(батареї)тверда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49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350.28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бойової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підготовки</w:t>
            </w:r>
            <w:r>
              <w:rPr>
                <w:spacing w:val="3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батарейна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3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37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1111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бойової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підготовки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батальону(дівізіону)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56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7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індивідуальної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підготовки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49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виробничого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навчання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64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6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теорітичногоо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навчання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56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1"/>
              <w:ind w:left="39"/>
              <w:rPr>
                <w:sz w:val="18"/>
              </w:rPr>
            </w:pPr>
            <w:r>
              <w:rPr>
                <w:w w:val="104"/>
                <w:sz w:val="18"/>
              </w:rPr>
              <w:t>9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1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1115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1331" w:hanging="1083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штатно-посадового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дод.5(тверда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214.08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26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235.68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280.20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325.74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371.16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416.64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1116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алфавітного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дод.6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див.п.9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1117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73" w:lineRule="auto" w:before="1"/>
              <w:ind w:left="498" w:hanging="137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тимчасово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відсутнього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тимчасово</w:t>
            </w:r>
            <w:r>
              <w:rPr>
                <w:spacing w:val="-4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прибулого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вч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дод.8(мягка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94.38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308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118.20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2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165.72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213.24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258.60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305.88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1118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алфавітного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військовослужбовців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контрактом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вч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див.п.9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1119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алфавітного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працівників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див.п.9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74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74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1120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3" w:lineRule="auto" w:before="171"/>
              <w:ind w:left="117" w:right="139" w:firstLine="1"/>
              <w:rPr>
                <w:sz w:val="18"/>
              </w:rPr>
            </w:pPr>
            <w:r>
              <w:rPr>
                <w:w w:val="105"/>
                <w:sz w:val="18"/>
              </w:rPr>
              <w:t>Книга алфавітного обліку офіцерів осіб рядового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сержантського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старшинського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дод.7,(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тверда</w:t>
            </w:r>
            <w:r>
              <w:rPr>
                <w:spacing w:val="-45"/>
                <w:sz w:val="18"/>
              </w:rPr>
              <w:t> </w:t>
            </w:r>
            <w:r>
              <w:rPr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214.08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1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235.68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280.20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4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8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325.74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371.16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3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416.64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1121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Іменний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список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безповоротних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втрат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особового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складу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дод.33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див.п.11,9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right="97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1122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особових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справ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дод.68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див.п.9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17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1123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spacing w:line="273" w:lineRule="auto" w:before="1"/>
              <w:ind w:left="40" w:right="61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особових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справ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кандидатів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військову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службу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контрактом,(мягка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103.80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138.24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207.00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275.82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342.00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type w:val="continuous"/>
          <w:pgSz w:w="12240" w:h="15840"/>
          <w:pgMar w:top="60" w:bottom="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212" w:hRule="atLeast"/>
        </w:trPr>
        <w:tc>
          <w:tcPr>
            <w:tcW w:w="53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413.04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18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5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1124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57" w:right="180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Іменний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список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для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проведення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вечірньої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перевірки</w:t>
            </w:r>
          </w:p>
          <w:p>
            <w:pPr>
              <w:pStyle w:val="TableParagraph"/>
              <w:spacing w:line="192" w:lineRule="exact" w:before="29"/>
              <w:ind w:left="157" w:right="125"/>
              <w:rPr>
                <w:sz w:val="18"/>
              </w:rPr>
            </w:pPr>
            <w:r>
              <w:rPr>
                <w:w w:val="105"/>
                <w:sz w:val="18"/>
              </w:rPr>
              <w:t>дод.4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бумвініл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258.36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50хромерзац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138.24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19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1125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роз’яснювальної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агітаційної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роботи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1126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результатів</w:t>
            </w:r>
            <w:r>
              <w:rPr>
                <w:spacing w:val="37"/>
                <w:sz w:val="18"/>
              </w:rPr>
              <w:t> </w:t>
            </w:r>
            <w:r>
              <w:rPr>
                <w:sz w:val="18"/>
              </w:rPr>
              <w:t>професійно-психологічного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відбору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кандидатів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військову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службу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контрактом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123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1127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співбесід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кандидатами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військову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службу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контрактом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1128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кандидатів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військову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службу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контрактом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1129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протоколів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атестаційної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комісії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1130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отримання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молодого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поповнення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призову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1131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звільнених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,мягка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обкладинка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дод.13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64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08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1132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наказів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особовому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дод.47</w:t>
            </w:r>
          </w:p>
          <w:p>
            <w:pPr>
              <w:pStyle w:val="TableParagraph"/>
              <w:spacing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,тверда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обкладинка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89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1133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наказів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директив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дод.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16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кн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див.п.11.14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28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1135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доведення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наказів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директив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військовослужбовцям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служби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контрактом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29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1136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оголошення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наказів,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директив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інших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сл.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док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дод.17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30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1137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контролю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станом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особового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складу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дод.11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1138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вхідних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телеграм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1138А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вхідних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телеграм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телефонограм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1139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машинних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носіїв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інформації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(кн.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альб)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ф.46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11,17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37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1140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103"/>
              <w:ind w:left="40" w:right="175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електронних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носіїв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інформації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дод.67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4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(тверда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3" w:lineRule="auto" w:before="103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див.п.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9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35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1141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дод.3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А-5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195.00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219.90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дод.3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А-4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1142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Добова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відомість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дод.10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А-5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95.28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38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1143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397" w:val="left" w:leader="none"/>
              </w:tabs>
              <w:spacing w:before="123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Добова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відомість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особливий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період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дод.55</w:t>
              <w:tab/>
              <w:t>А-5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95.28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39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1144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обліку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службових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розслідувань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1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40</w:t>
            </w:r>
          </w:p>
        </w:tc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1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1145</w:t>
            </w:r>
          </w:p>
        </w:tc>
        <w:tc>
          <w:tcPr>
            <w:tcW w:w="49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1"/>
              <w:ind w:left="918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рапортів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заяв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222.54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40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253.92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319.74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385.56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451.44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68" w:right="38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 w:before="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517.20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1146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облікових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дод.1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42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1146А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облікових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дод.28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1147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перехідних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службових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</w:p>
          <w:p>
            <w:pPr>
              <w:pStyle w:val="TableParagraph"/>
              <w:spacing w:line="185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дод.39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44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1148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контролю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виконанням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дод.45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1149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видачі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справ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дод.82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46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1150</w:t>
            </w: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запису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хворих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дод.14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5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3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00" w:bottom="28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хворих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направлених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стаціонарне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лікування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робочого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довідок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видачі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печаток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штампів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дод.73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печаток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штампів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дод.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84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ділових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зустрічей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іноземними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делігаціями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ф.96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осіб,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які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прибули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відрядження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ф17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1157А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прибувших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відвідувачів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Інвентарний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справ,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які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знаходяться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архівному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зберіганні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дод.50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(кн.,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альб.)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1159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видачі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посвідчень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1159А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службових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посвідчень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видачі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постійних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перепусток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1161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гостєвих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перепусток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8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59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1162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67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оперативного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складу,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який</w:t>
            </w:r>
            <w:r>
              <w:rPr>
                <w:spacing w:val="-45"/>
                <w:sz w:val="18"/>
              </w:rPr>
              <w:t> </w:t>
            </w:r>
            <w:r>
              <w:rPr>
                <w:w w:val="105"/>
                <w:sz w:val="18"/>
              </w:rPr>
              <w:t>приймає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участь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АТО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67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53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71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60</w:t>
            </w:r>
          </w:p>
        </w:tc>
        <w:tc>
          <w:tcPr>
            <w:tcW w:w="680" w:type="dxa"/>
          </w:tcPr>
          <w:p>
            <w:pPr>
              <w:pStyle w:val="TableParagraph"/>
              <w:spacing w:before="171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1163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53"/>
              <w:ind w:left="40" w:right="50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 даних щодо часу виконання службових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обов’язків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вихідні,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святкові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неробочі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дні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дод.4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53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71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прийняття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здавання</w:t>
            </w:r>
            <w:r>
              <w:rPr>
                <w:spacing w:val="2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чергування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9" w:hRule="atLeast"/>
        </w:trPr>
        <w:tc>
          <w:tcPr>
            <w:tcW w:w="532" w:type="dxa"/>
            <w:vMerge w:val="restart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ind w:left="16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62</w:t>
            </w:r>
          </w:p>
        </w:tc>
        <w:tc>
          <w:tcPr>
            <w:tcW w:w="680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before="1"/>
              <w:ind w:left="14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1165</w:t>
            </w:r>
          </w:p>
        </w:tc>
        <w:tc>
          <w:tcPr>
            <w:tcW w:w="4926" w:type="dxa"/>
            <w:vMerge w:val="restart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73" w:lineRule="auto"/>
              <w:ind w:left="40" w:right="15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вхідних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документів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38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(альб)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6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граф (мягка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обкладинка)</w:t>
            </w:r>
          </w:p>
        </w:tc>
        <w:tc>
          <w:tcPr>
            <w:tcW w:w="1372" w:type="dxa"/>
          </w:tcPr>
          <w:p>
            <w:pPr>
              <w:pStyle w:val="TableParagraph"/>
              <w:spacing w:before="67"/>
              <w:ind w:left="5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</w:t>
            </w:r>
          </w:p>
        </w:tc>
        <w:tc>
          <w:tcPr>
            <w:tcW w:w="1137" w:type="dxa"/>
          </w:tcPr>
          <w:p>
            <w:pPr>
              <w:pStyle w:val="TableParagraph"/>
              <w:spacing w:before="67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89.46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7"/>
              <w:ind w:left="586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50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107.52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7"/>
              <w:ind w:left="53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143.76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7"/>
              <w:ind w:left="53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180.00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7"/>
              <w:ind w:left="53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214.32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2" w:type="dxa"/>
            <w:vMerge/>
            <w:tcBorders>
              <w:top w:val="nil"/>
              <w:left w:val="single" w:sz="1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spacing w:before="27"/>
              <w:ind w:left="535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250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7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250.32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вхідних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ДСК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дод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76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(кн.,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альб)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вихідних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документів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34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(кн)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11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гр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див.п.14,62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1168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вихідних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внутрішніх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документів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ДСК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дод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77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(кн)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12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гр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літером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90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9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67</w:t>
            </w:r>
          </w:p>
        </w:tc>
        <w:tc>
          <w:tcPr>
            <w:tcW w:w="680" w:type="dxa"/>
          </w:tcPr>
          <w:p>
            <w:pPr>
              <w:pStyle w:val="TableParagraph"/>
              <w:spacing w:before="89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1171</w:t>
            </w:r>
          </w:p>
        </w:tc>
        <w:tc>
          <w:tcPr>
            <w:tcW w:w="4926" w:type="dxa"/>
          </w:tcPr>
          <w:p>
            <w:pPr>
              <w:pStyle w:val="TableParagraph"/>
              <w:spacing w:before="8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підготовлених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ф.36</w:t>
            </w:r>
          </w:p>
        </w:tc>
        <w:tc>
          <w:tcPr>
            <w:tcW w:w="1372" w:type="dxa"/>
          </w:tcPr>
          <w:p>
            <w:pPr>
              <w:pStyle w:val="TableParagraph"/>
              <w:spacing w:line="178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64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89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контролю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виконанням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69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1173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робочих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зошитів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блокнотів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окремих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аркушів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паперу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бланків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ф.45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журналів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карток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завершених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провадженням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справ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ф.41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конвертів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паковань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грифом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ДСК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дод.74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1176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розподілу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видань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ДСК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дод.78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,66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видавання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справ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видань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ДСК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д.71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інвентарного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письмових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зброшурованих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матеріалів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ф.48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1178А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інвентарного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ф.48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20" w:bottom="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1179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секретних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видань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ф.86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77</w:t>
            </w: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Робочий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зошит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78</w:t>
            </w: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Робочий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зошит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командира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начальника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79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1181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Розносна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ф19.11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робочих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зошитів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дод.47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1182А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пакетів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видань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креслень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довідок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наявність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допуску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державної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таємниці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ф16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(кн,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альб)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виїздів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кордон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працівників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яким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надано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допуск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ДТ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ф92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1186</w:t>
            </w:r>
          </w:p>
        </w:tc>
        <w:tc>
          <w:tcPr>
            <w:tcW w:w="4926" w:type="dxa"/>
          </w:tcPr>
          <w:p>
            <w:pPr>
              <w:pStyle w:val="TableParagraph"/>
              <w:ind w:left="93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карток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результатів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перевірки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громадянина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зв'язку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допуском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ДТ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дод.11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облікових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карток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громадянин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надання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допуску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до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ДТ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дод.10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грифом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ДСК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дод.65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1189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секретних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розпорядчих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ф.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49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див.п.17,62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89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щоденної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видачі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секретних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1191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Пакетно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контрольний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(кн,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альб)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ф.38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1191А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Контрольно-обліковий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журнал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вхідних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шифротелеграм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дод.76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ключових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блокнотів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осіб,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залучених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роботи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органах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спеціального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зв'язку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КЗСІ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документації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засобів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КЗСІ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документації,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виданих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тимчасове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користування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шифрів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шифрів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засобів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кодування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див.п.11,62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89" w:right="52"/>
              <w:rPr>
                <w:sz w:val="18"/>
              </w:rPr>
            </w:pPr>
            <w:r>
              <w:rPr>
                <w:w w:val="105"/>
                <w:sz w:val="18"/>
              </w:rPr>
              <w:t>99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1199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послідовності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введення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дію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шифрів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ф10абв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23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68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1200</w:t>
            </w:r>
          </w:p>
        </w:tc>
        <w:tc>
          <w:tcPr>
            <w:tcW w:w="4926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шифртелеграм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(кодограм)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ф.16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89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вручення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шифротелеграм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адресатам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виконацям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ф.18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Технічний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журнал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абонента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мережі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спец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звязку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923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103</w:t>
            </w: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1203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123"/>
              <w:ind w:left="40" w:right="9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 обліку сховищ(сейфів, металевих шаф,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спецсховищ)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матеріальних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носіїв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секретної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інформації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 ключів від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ф31</w:t>
            </w:r>
          </w:p>
        </w:tc>
        <w:tc>
          <w:tcPr>
            <w:tcW w:w="1372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73" w:lineRule="auto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2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записів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розкриття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сховищ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робочих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папок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відсутності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відповідальної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ф34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розмноження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дод.69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left="91" w:right="52"/>
              <w:rPr>
                <w:sz w:val="18"/>
              </w:rPr>
            </w:pPr>
            <w:r>
              <w:rPr>
                <w:w w:val="105"/>
                <w:sz w:val="18"/>
              </w:rPr>
              <w:t>106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1205А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розмноження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ДСК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дод.9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20" w:bottom="28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107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1206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 здавання (приймання) під охорону, зняття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(приймання)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з-під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охорони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режимних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приміщень(зон,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територій)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кн,альб.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ф.33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перевірки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пожежної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безпеки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приміщень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перед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їх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закриттям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наприкінці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робочого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перевірки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несення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служби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добового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наряду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1209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відкриття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кімнати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зберегання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зброї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руху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осіб,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що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харчуються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дод.89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контролю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якістю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приготування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їжі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дод.90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приписів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114</w:t>
            </w: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посвідчень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відрядження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скарг,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заяв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пропозицій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1219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військовослужбовція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які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знаходяться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грошовому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забезпеченні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Відомість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закріплення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зброї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особовим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складом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дод.14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119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бойових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розпоряджень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Книга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видачі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зброї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боєприпасів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дод.10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37"/>
              <w:rPr>
                <w:sz w:val="18"/>
              </w:rPr>
            </w:pPr>
            <w:r>
              <w:rPr>
                <w:w w:val="105"/>
                <w:sz w:val="18"/>
              </w:rPr>
              <w:t>див.п.9,11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88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121</w:t>
            </w: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1224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101"/>
              <w:ind w:left="40" w:right="182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закріплення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озброєння,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військової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техніки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іншого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майна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дод.47</w:t>
            </w:r>
            <w:r>
              <w:rPr>
                <w:spacing w:val="-44"/>
                <w:sz w:val="18"/>
              </w:rPr>
              <w:t> </w:t>
            </w:r>
            <w:r>
              <w:rPr>
                <w:sz w:val="18"/>
              </w:rPr>
              <w:t>А-4</w:t>
            </w: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73" w:lineRule="auto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122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1224А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закріплення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озброєння,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військової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техніки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іншого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майна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дод.47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А-3</w:t>
            </w:r>
          </w:p>
        </w:tc>
        <w:tc>
          <w:tcPr>
            <w:tcW w:w="1372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50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257.64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озброєння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техніки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технічним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станом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дод.13</w:t>
            </w:r>
            <w:r>
              <w:rPr>
                <w:spacing w:val="3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1225А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озброєння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техніки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технічним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станом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дод.13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А3</w:t>
            </w:r>
          </w:p>
        </w:tc>
        <w:tc>
          <w:tcPr>
            <w:tcW w:w="1372" w:type="dxa"/>
          </w:tcPr>
          <w:p>
            <w:pPr>
              <w:pStyle w:val="TableParagraph"/>
              <w:spacing w:before="115"/>
              <w:ind w:right="50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277.98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закріплення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озбрєння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та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техніки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дод.12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А-4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ідентифікаційних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жетонів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особистими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номерами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військовослужбовців</w:t>
            </w:r>
            <w:r>
              <w:rPr>
                <w:spacing w:val="27"/>
                <w:sz w:val="18"/>
              </w:rPr>
              <w:t> </w:t>
            </w:r>
            <w:r>
              <w:rPr>
                <w:sz w:val="18"/>
              </w:rPr>
              <w:t>дод.46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ди.п.17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(служба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забезпечення)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дод.46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1229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(служба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забезпечення)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дод.46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А-3</w:t>
            </w:r>
          </w:p>
        </w:tc>
        <w:tc>
          <w:tcPr>
            <w:tcW w:w="1372" w:type="dxa"/>
          </w:tcPr>
          <w:p>
            <w:pPr>
              <w:pStyle w:val="TableParagraph"/>
              <w:spacing w:before="115"/>
              <w:ind w:right="50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277.98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86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37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129</w:t>
            </w:r>
          </w:p>
        </w:tc>
        <w:tc>
          <w:tcPr>
            <w:tcW w:w="680" w:type="dxa"/>
          </w:tcPr>
          <w:p>
            <w:pPr>
              <w:pStyle w:val="TableParagraph"/>
              <w:spacing w:before="137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</w:p>
          <w:p>
            <w:pPr>
              <w:pStyle w:val="TableParagraph"/>
              <w:spacing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(склад,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підрозділ)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дод.13</w:t>
            </w:r>
          </w:p>
        </w:tc>
        <w:tc>
          <w:tcPr>
            <w:tcW w:w="1372" w:type="dxa"/>
          </w:tcPr>
          <w:p>
            <w:pPr>
              <w:pStyle w:val="TableParagraph"/>
              <w:spacing w:before="19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37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див.п.62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1230А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(стрілецька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зброя)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озброєння,Вт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ін.військ.майна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дод.48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А-4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1232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озброєння,Вт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ін.військ.майна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ТС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дод.48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А-3</w:t>
            </w:r>
          </w:p>
        </w:tc>
        <w:tc>
          <w:tcPr>
            <w:tcW w:w="1372" w:type="dxa"/>
          </w:tcPr>
          <w:p>
            <w:pPr>
              <w:pStyle w:val="TableParagraph"/>
              <w:spacing w:before="115"/>
              <w:ind w:right="503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100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277.98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1233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руху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мат.засобів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РТ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роті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шляхо-відн-го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бат.кн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альб</w:t>
            </w:r>
            <w:r>
              <w:rPr>
                <w:spacing w:val="3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ф.26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кількісно-сумового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ф.З-6а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А-4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кількісно-сумового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(З-6а)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А-3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1236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складського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обліку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втрат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дод.6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20" w:bottom="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1239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тех.стану,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калібрування,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повірки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ремонту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виробів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за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технічним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станом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дод.49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технічного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стану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акумуляторних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батарей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дод.55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замірів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резервуарах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(цистернах)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дод.63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результатів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звірки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майна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143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1246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запасних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частин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інструменту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приладдя</w:t>
            </w:r>
            <w:r>
              <w:rPr>
                <w:spacing w:val="-45"/>
                <w:sz w:val="18"/>
              </w:rPr>
              <w:t> </w:t>
            </w:r>
            <w:r>
              <w:rPr>
                <w:w w:val="105"/>
                <w:sz w:val="18"/>
              </w:rPr>
              <w:t>розсипом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матеріалів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майна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дод.14</w:t>
            </w:r>
            <w:r>
              <w:rPr>
                <w:spacing w:val="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альб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огляду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озброєння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техніки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боєприпасів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відвантаження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(надходження)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майна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1249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несправного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озброєння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військової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техніки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51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приймання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здавання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чергування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парку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1250А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інструктажів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водіїв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149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особового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складу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який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прибув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для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робіт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парку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1252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розпечатування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паркових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приміщень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сховищ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машин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1253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заяв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використання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автомобільної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техніки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реєстрації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виїзду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повернення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машин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1254А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виходу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машин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перевірки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технічного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стану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машин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1255А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огляду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машин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техніком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начальником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КТП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технічного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обслуговування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ремонту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ТЗ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ремонту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(обслуговування,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обробки)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озброєння,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військ.технік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ін.військ.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майна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дод.15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реєстрації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подорожніх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листів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159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1259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інструктажів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заходам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безпеки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огляду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(перевірки)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озброєння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техніки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та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боєприпасів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ремонтно-технічної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роти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0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48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161</w:t>
            </w:r>
          </w:p>
        </w:tc>
        <w:tc>
          <w:tcPr>
            <w:tcW w:w="680" w:type="dxa"/>
          </w:tcPr>
          <w:p>
            <w:pPr>
              <w:pStyle w:val="TableParagraph"/>
              <w:spacing w:before="48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1261</w:t>
            </w:r>
          </w:p>
        </w:tc>
        <w:tc>
          <w:tcPr>
            <w:tcW w:w="4926" w:type="dxa"/>
          </w:tcPr>
          <w:p>
            <w:pPr>
              <w:pStyle w:val="TableParagraph"/>
              <w:spacing w:before="48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інструктажу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складу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ВЧ</w:t>
            </w:r>
          </w:p>
        </w:tc>
        <w:tc>
          <w:tcPr>
            <w:tcW w:w="1372" w:type="dxa"/>
          </w:tcPr>
          <w:p>
            <w:pPr>
              <w:pStyle w:val="TableParagraph"/>
              <w:spacing w:line="137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23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48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1261А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проведення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інструктажу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добового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наряду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розподілу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видань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дод.48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видань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службових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04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96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165</w:t>
            </w:r>
          </w:p>
        </w:tc>
        <w:tc>
          <w:tcPr>
            <w:tcW w:w="680" w:type="dxa"/>
          </w:tcPr>
          <w:p>
            <w:pPr>
              <w:pStyle w:val="TableParagraph"/>
              <w:spacing w:before="96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1263А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96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обліку</w:t>
            </w:r>
            <w:r>
              <w:rPr>
                <w:spacing w:val="2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службових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видань</w:t>
            </w:r>
          </w:p>
        </w:tc>
        <w:tc>
          <w:tcPr>
            <w:tcW w:w="1372" w:type="dxa"/>
          </w:tcPr>
          <w:p>
            <w:pPr>
              <w:pStyle w:val="TableParagraph"/>
              <w:spacing w:line="185" w:lineRule="exact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71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96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інспекційних,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аудиторских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заходів,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перевірок,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ревізій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та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контролю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1264А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перевірок,ревізій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контролю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виконанням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їх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рекомендацій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прибуткових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видаткових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касових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документів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КО-3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9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42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169</w:t>
            </w:r>
          </w:p>
        </w:tc>
        <w:tc>
          <w:tcPr>
            <w:tcW w:w="680" w:type="dxa"/>
          </w:tcPr>
          <w:p>
            <w:pPr>
              <w:pStyle w:val="TableParagraph"/>
              <w:spacing w:before="142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1266</w:t>
            </w:r>
          </w:p>
        </w:tc>
        <w:tc>
          <w:tcPr>
            <w:tcW w:w="4926" w:type="dxa"/>
          </w:tcPr>
          <w:p>
            <w:pPr>
              <w:pStyle w:val="TableParagraph"/>
              <w:spacing w:before="142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особистих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рахунків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ф.11</w:t>
            </w:r>
          </w:p>
        </w:tc>
        <w:tc>
          <w:tcPr>
            <w:tcW w:w="1372" w:type="dxa"/>
          </w:tcPr>
          <w:p>
            <w:pPr>
              <w:pStyle w:val="TableParagraph"/>
              <w:spacing w:line="232" w:lineRule="exact" w:before="7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42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вхідних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докуметів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розрахунково-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касового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відділення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35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20" w:bottom="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вихідних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докуметів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розрахунково-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касового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відділення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дод.32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1269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бланків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суворої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звітності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дод.74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бланків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суворого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керівних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документів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дод.4;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(картка)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аналітичного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відкритих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асигнувань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дод.7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1272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Опис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інвентарних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карток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основних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засобів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майна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для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бюджетних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організацій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Опис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карток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запасів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реєстрації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договорів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(кнг.альб)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військовослужбовців,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які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знаходяться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грошовому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забезпеченні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ф.18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1276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призів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і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подарунків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ф.25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Д.108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180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3"/>
              <w:rPr>
                <w:sz w:val="18"/>
              </w:rPr>
            </w:pPr>
            <w:r>
              <w:rPr>
                <w:w w:val="105"/>
                <w:sz w:val="18"/>
              </w:rPr>
              <w:t>1276А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цінних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подарунків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нестач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дод.3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1278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грошових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стягнень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і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нарахувань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ф.35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1279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наявності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переміщення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МТЗ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НЗ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Книга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роботи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автомобілів,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витрат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пального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масел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ф.84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1282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щоденної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витрати</w:t>
            </w:r>
            <w:r>
              <w:rPr>
                <w:spacing w:val="22"/>
                <w:sz w:val="18"/>
              </w:rPr>
              <w:t> </w:t>
            </w:r>
            <w:r>
              <w:rPr>
                <w:sz w:val="18"/>
              </w:rPr>
              <w:t>медичного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(ветеринарного)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майна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дод.100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1283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майна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виданого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військовослужбовцям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дод.53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військового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майна,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що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видається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тимчасове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користування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дод.16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0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188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1285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82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Книга обліку військового майна, що видається 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тимчасове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користування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(стрілецька</w:t>
            </w:r>
            <w:r>
              <w:rPr>
                <w:spacing w:val="26"/>
                <w:sz w:val="18"/>
              </w:rPr>
              <w:t> </w:t>
            </w:r>
            <w:r>
              <w:rPr>
                <w:sz w:val="18"/>
              </w:rPr>
              <w:t>зброя)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дод.16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82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0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189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1286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 w:before="82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 обліку ідентифікаційних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жетонів з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особистими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номерами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військовослужбовців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дод.37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82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0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190</w:t>
            </w:r>
          </w:p>
        </w:tc>
        <w:tc>
          <w:tcPr>
            <w:tcW w:w="680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1295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Медична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книжка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82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191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1296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Доповідь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про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військовослужбовців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щодо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яких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було</w:t>
            </w:r>
            <w:r>
              <w:rPr>
                <w:spacing w:val="-45"/>
                <w:sz w:val="18"/>
              </w:rPr>
              <w:t> </w:t>
            </w:r>
            <w:r>
              <w:rPr>
                <w:w w:val="105"/>
                <w:sz w:val="18"/>
              </w:rPr>
              <w:t>складено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протоколи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вчинення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військового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адміністративного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правопрушення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дод.8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1297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Список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групи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посиленої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психологічної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уваги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Військової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частини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193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1298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 w:right="231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обліку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результатів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роботи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групи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професійно-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sz w:val="18"/>
              </w:rPr>
              <w:t>психологічного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відбору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кандидатів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для</w:t>
            </w:r>
            <w:r>
              <w:rPr>
                <w:spacing w:val="25"/>
                <w:sz w:val="18"/>
              </w:rPr>
              <w:t> </w:t>
            </w:r>
            <w:r>
              <w:rPr>
                <w:sz w:val="18"/>
              </w:rPr>
              <w:t>проходження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військової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служби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194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1299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 проведення індивідуальних бесід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(психологічних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консультацій)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військовослужбовцями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вйськової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частини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видавання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мила,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миття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в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лазні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заміна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білизни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дод.61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Книга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військовослужбовців,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які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самовільно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залишили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вч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дод.2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197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1302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 w:right="774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протоколів,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справ,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рішень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щодо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адміністративних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правопорушень,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повязаних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корупцією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дод.11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1303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1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протоколів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про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військові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адміністративні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правопорушення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дод.3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див.п.11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199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1304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подій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і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кримінальних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правопорушень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дод.10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200</w:t>
            </w: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1305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порушень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військової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дисципліни,</w:t>
            </w:r>
          </w:p>
          <w:p>
            <w:pPr>
              <w:pStyle w:val="TableParagraph"/>
              <w:spacing w:line="230" w:lineRule="atLeas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вчинених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військовослужбовцями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(щомісячний)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дод.14</w:t>
            </w:r>
            <w:r>
              <w:rPr>
                <w:spacing w:val="-45"/>
                <w:sz w:val="18"/>
              </w:rPr>
              <w:t> </w:t>
            </w:r>
            <w:r>
              <w:rPr>
                <w:w w:val="105"/>
                <w:sz w:val="18"/>
              </w:rPr>
              <w:t>дод.13</w:t>
            </w:r>
          </w:p>
        </w:tc>
        <w:tc>
          <w:tcPr>
            <w:tcW w:w="1372" w:type="dxa"/>
            <w:tcBorders>
              <w:bottom w:val="nil"/>
            </w:tcBorders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8"/>
        </w:rPr>
        <w:sectPr>
          <w:pgSz w:w="12240" w:h="15840"/>
          <w:pgMar w:top="120" w:bottom="0" w:left="1660" w:right="680"/>
        </w:sectPr>
      </w:pPr>
    </w:p>
    <w:tbl>
      <w:tblPr>
        <w:tblW w:w="0" w:type="auto"/>
        <w:jc w:val="left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"/>
        <w:gridCol w:w="680"/>
        <w:gridCol w:w="4926"/>
        <w:gridCol w:w="1372"/>
        <w:gridCol w:w="1137"/>
        <w:gridCol w:w="989"/>
      </w:tblGrid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201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1306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порушень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військової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дисципліни,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вчинених</w:t>
            </w:r>
            <w:r>
              <w:rPr>
                <w:spacing w:val="30"/>
                <w:sz w:val="18"/>
              </w:rPr>
              <w:t> </w:t>
            </w:r>
            <w:r>
              <w:rPr>
                <w:sz w:val="18"/>
              </w:rPr>
              <w:t>військовослужбовцями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дод.13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202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1307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претензій</w:t>
            </w:r>
            <w:r>
              <w:rPr>
                <w:spacing w:val="24"/>
                <w:sz w:val="18"/>
              </w:rPr>
              <w:t> </w:t>
            </w:r>
            <w:r>
              <w:rPr>
                <w:sz w:val="18"/>
              </w:rPr>
              <w:t>пред"явлених</w:t>
            </w:r>
            <w:r>
              <w:rPr>
                <w:spacing w:val="23"/>
                <w:sz w:val="18"/>
              </w:rPr>
              <w:t> </w:t>
            </w:r>
            <w:r>
              <w:rPr>
                <w:sz w:val="18"/>
              </w:rPr>
              <w:t>структурним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підрозділом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ВЧ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203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1308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претензій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пред"явлених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структурного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підрозділу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ВЧ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дод.2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204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1309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позовних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заяв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інших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докуменнтів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пред"явлених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структурним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підрозділом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дод.3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205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1310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позовних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заяв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інших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докуменнтів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пред"явлених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структурного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підрозділу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дод.4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206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1311</w:t>
            </w:r>
          </w:p>
        </w:tc>
        <w:tc>
          <w:tcPr>
            <w:tcW w:w="4926" w:type="dxa"/>
          </w:tcPr>
          <w:p>
            <w:pPr>
              <w:pStyle w:val="TableParagraph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довіренностей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процесуальне</w:t>
            </w:r>
          </w:p>
          <w:p>
            <w:pPr>
              <w:pStyle w:val="TableParagraph"/>
              <w:spacing w:line="192" w:lineRule="exact" w:before="29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представництво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207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1312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обліку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вихідних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судових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документів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дод.6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208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1313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Журнал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обліку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виконавчих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документів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дод.7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before="115"/>
              <w:ind w:right="7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209</w:t>
            </w: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1314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Журнал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ведення</w:t>
            </w:r>
            <w:r>
              <w:rPr>
                <w:spacing w:val="-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бойових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дій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spacing w:before="115"/>
              <w:ind w:left="40"/>
              <w:rPr>
                <w:sz w:val="18"/>
              </w:rPr>
            </w:pPr>
            <w:r>
              <w:rPr>
                <w:w w:val="105"/>
                <w:sz w:val="18"/>
              </w:rPr>
              <w:t>див.п.17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105"/>
                <w:sz w:val="18"/>
              </w:rPr>
              <w:t>БЛАНКИ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1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Вихідна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шифртелеграма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ф21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Вхідна</w:t>
            </w:r>
            <w:r>
              <w:rPr>
                <w:spacing w:val="-1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шифртелеграма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ф23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Вхідна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кодограма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ф2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Вихідна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кодограма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ф5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5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Наряд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використання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машин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Дорожній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лист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7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Посвідчення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про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відрядження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Відпускний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квіток</w:t>
            </w:r>
          </w:p>
        </w:tc>
        <w:tc>
          <w:tcPr>
            <w:tcW w:w="137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9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Припис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Тимчасове</w:t>
            </w:r>
            <w:r>
              <w:rPr>
                <w:spacing w:val="28"/>
                <w:sz w:val="18"/>
              </w:rPr>
              <w:t> </w:t>
            </w:r>
            <w:r>
              <w:rPr>
                <w:sz w:val="18"/>
              </w:rPr>
              <w:t>посвідчення</w:t>
            </w:r>
            <w:r>
              <w:rPr>
                <w:spacing w:val="29"/>
                <w:sz w:val="18"/>
              </w:rPr>
              <w:t> </w:t>
            </w:r>
            <w:r>
              <w:rPr>
                <w:sz w:val="18"/>
              </w:rPr>
              <w:t>військовозобовязаного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26" w:right="1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11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Б16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Картка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особового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рахунку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військовослужбовця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2"/>
              <w:ind w:left="26" w:right="1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12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Облікова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картка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Ф1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5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115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13</w:t>
            </w:r>
          </w:p>
        </w:tc>
        <w:tc>
          <w:tcPr>
            <w:tcW w:w="4926" w:type="dxa"/>
          </w:tcPr>
          <w:p>
            <w:pPr>
              <w:pStyle w:val="TableParagraph"/>
              <w:spacing w:before="11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Довідка-замінник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обліково-послужної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картки</w:t>
            </w:r>
          </w:p>
        </w:tc>
        <w:tc>
          <w:tcPr>
            <w:tcW w:w="1372" w:type="dxa"/>
          </w:tcPr>
          <w:p>
            <w:pPr>
              <w:pStyle w:val="TableParagraph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92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14</w:t>
            </w:r>
          </w:p>
        </w:tc>
        <w:tc>
          <w:tcPr>
            <w:tcW w:w="4926" w:type="dxa"/>
          </w:tcPr>
          <w:p>
            <w:pPr>
              <w:pStyle w:val="TableParagraph"/>
              <w:spacing w:line="273" w:lineRule="auto"/>
              <w:ind w:left="40" w:right="641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Картка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на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право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носіння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зброї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боєприпасів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на</w:t>
            </w:r>
            <w:r>
              <w:rPr>
                <w:spacing w:val="-4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період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перебування</w:t>
            </w:r>
            <w:r>
              <w:rPr>
                <w:spacing w:val="-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в</w:t>
            </w:r>
            <w:r>
              <w:rPr>
                <w:spacing w:val="-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районі</w:t>
            </w:r>
            <w:r>
              <w:rPr>
                <w:spacing w:val="-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проведення</w:t>
            </w:r>
          </w:p>
          <w:p>
            <w:pPr>
              <w:pStyle w:val="TableParagraph"/>
              <w:spacing w:line="192" w:lineRule="exact" w:before="1"/>
              <w:ind w:left="40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антитерористичної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операції</w:t>
            </w:r>
          </w:p>
        </w:tc>
        <w:tc>
          <w:tcPr>
            <w:tcW w:w="1372" w:type="dxa"/>
          </w:tcPr>
          <w:p>
            <w:pPr>
              <w:pStyle w:val="TableParagraph"/>
              <w:spacing w:line="273" w:lineRule="auto" w:before="115"/>
              <w:ind w:left="103" w:firstLine="465"/>
              <w:jc w:val="left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замовленням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43" w:hRule="atLeast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20"/>
              <w:ind w:left="26" w:right="1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15</w:t>
            </w:r>
          </w:p>
        </w:tc>
        <w:tc>
          <w:tcPr>
            <w:tcW w:w="49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23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Послужний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список,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дод.15</w:t>
            </w:r>
          </w:p>
        </w:tc>
        <w:tc>
          <w:tcPr>
            <w:tcW w:w="137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5"/>
              <w:ind w:left="23" w:right="43"/>
              <w:rPr>
                <w:sz w:val="18"/>
              </w:rPr>
            </w:pPr>
            <w:r>
              <w:rPr>
                <w:sz w:val="18"/>
              </w:rPr>
              <w:t>за</w:t>
            </w:r>
          </w:p>
          <w:p>
            <w:pPr>
              <w:pStyle w:val="TableParagraph"/>
              <w:spacing w:line="186" w:lineRule="exact" w:before="29"/>
              <w:ind w:left="68" w:right="43"/>
              <w:rPr>
                <w:sz w:val="18"/>
              </w:rPr>
            </w:pPr>
            <w:r>
              <w:rPr>
                <w:w w:val="105"/>
                <w:sz w:val="18"/>
              </w:rPr>
              <w:t>замовленням</w:t>
            </w:r>
          </w:p>
        </w:tc>
        <w:tc>
          <w:tcPr>
            <w:tcW w:w="1137" w:type="dxa"/>
            <w:tcBorders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199" w:hRule="atLeast"/>
        </w:trPr>
        <w:tc>
          <w:tcPr>
            <w:tcW w:w="532" w:type="dxa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5" w:type="dxa"/>
            <w:gridSpan w:val="4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9" w:type="dxa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532" w:type="dxa"/>
            <w:tcBorders>
              <w:top w:val="single" w:sz="18" w:space="0" w:color="000000"/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top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926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182" w:lineRule="exact"/>
              <w:ind w:left="40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w w:val="105"/>
                <w:sz w:val="18"/>
              </w:rPr>
              <w:t>Обкладинки,</w:t>
            </w:r>
            <w:r>
              <w:rPr>
                <w:rFonts w:ascii="Arial" w:hAnsi="Arial"/>
                <w:b/>
                <w:i/>
                <w:spacing w:val="-11"/>
                <w:w w:val="105"/>
                <w:sz w:val="18"/>
              </w:rPr>
              <w:t> </w:t>
            </w:r>
            <w:r>
              <w:rPr>
                <w:rFonts w:ascii="Arial" w:hAnsi="Arial"/>
                <w:b/>
                <w:i/>
                <w:w w:val="105"/>
                <w:sz w:val="18"/>
              </w:rPr>
              <w:t>Коробки</w:t>
            </w:r>
          </w:p>
        </w:tc>
        <w:tc>
          <w:tcPr>
            <w:tcW w:w="1372" w:type="dxa"/>
            <w:tcBorders>
              <w:top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7" w:type="dxa"/>
            <w:tcBorders>
              <w:top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top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3" w:lineRule="exact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1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Обкладинка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обклейки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зав"язок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3" w:lineRule="exact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87.60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2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Обкладинка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обклейкою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зав"язок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143.58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3" w:lineRule="exact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3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Обкладинка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без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обклейки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на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зав"язках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103.98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4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Обкладинка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обклейкою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наз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зав"язках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157.08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3" w:lineRule="exact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5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Обкладинка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А3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201.18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6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Обкладинка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А4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164.34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3" w:lineRule="exact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7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Обкладинка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А5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144.06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w w:val="104"/>
                <w:sz w:val="18"/>
              </w:rPr>
              <w:t>8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Строєва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записка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А5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181.08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3" w:lineRule="exact"/>
              <w:ind w:left="1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4"/>
                <w:sz w:val="18"/>
              </w:rPr>
              <w:t>9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Папка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"Особова</w:t>
            </w:r>
            <w:r>
              <w:rPr>
                <w:spacing w:val="-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справа"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А4</w:t>
            </w:r>
            <w:r>
              <w:rPr>
                <w:spacing w:val="-1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259.50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10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"Історичний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формуляр"</w:t>
            </w:r>
            <w:r>
              <w:rPr>
                <w:spacing w:val="-10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(11клапанів)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spacing w:line="192" w:lineRule="exact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663.90</w:t>
            </w: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32" w:type="dxa"/>
            <w:tcBorders>
              <w:lef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spacing w:line="192" w:lineRule="exact"/>
              <w:ind w:left="59" w:right="12"/>
              <w:rPr>
                <w:sz w:val="18"/>
              </w:rPr>
            </w:pPr>
            <w:r>
              <w:rPr>
                <w:w w:val="105"/>
                <w:sz w:val="18"/>
              </w:rPr>
              <w:t>11</w:t>
            </w:r>
          </w:p>
        </w:tc>
        <w:tc>
          <w:tcPr>
            <w:tcW w:w="4926" w:type="dxa"/>
          </w:tcPr>
          <w:p>
            <w:pPr>
              <w:pStyle w:val="TableParagraph"/>
              <w:spacing w:line="192" w:lineRule="exact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Папка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"До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підпису",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бумвініл</w:t>
            </w:r>
          </w:p>
        </w:tc>
        <w:tc>
          <w:tcPr>
            <w:tcW w:w="1372" w:type="dxa"/>
          </w:tcPr>
          <w:p>
            <w:pPr>
              <w:pStyle w:val="TableParagraph"/>
              <w:spacing w:line="192" w:lineRule="exact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89" w:type="dxa"/>
            <w:tcBorders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532" w:type="dxa"/>
            <w:tcBorders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8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9" w:lineRule="exact" w:before="2"/>
              <w:ind w:left="26" w:right="1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w w:val="105"/>
                <w:sz w:val="18"/>
              </w:rPr>
              <w:t>12</w:t>
            </w:r>
          </w:p>
        </w:tc>
        <w:tc>
          <w:tcPr>
            <w:tcW w:w="49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6" w:lineRule="exact" w:before="5"/>
              <w:ind w:left="40"/>
              <w:jc w:val="left"/>
              <w:rPr>
                <w:sz w:val="18"/>
              </w:rPr>
            </w:pPr>
            <w:r>
              <w:rPr>
                <w:sz w:val="18"/>
              </w:rPr>
              <w:t>Коробка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архівна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ДВП.</w:t>
            </w:r>
          </w:p>
        </w:tc>
        <w:tc>
          <w:tcPr>
            <w:tcW w:w="1372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6" w:lineRule="exact" w:before="5"/>
              <w:ind w:left="68" w:right="24"/>
              <w:rPr>
                <w:sz w:val="18"/>
              </w:rPr>
            </w:pPr>
            <w:r>
              <w:rPr>
                <w:sz w:val="18"/>
              </w:rPr>
              <w:t>штука</w:t>
            </w:r>
          </w:p>
        </w:tc>
        <w:tc>
          <w:tcPr>
            <w:tcW w:w="1137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186" w:lineRule="exact" w:before="5"/>
              <w:ind w:left="41"/>
              <w:rPr>
                <w:sz w:val="18"/>
              </w:rPr>
            </w:pPr>
            <w:r>
              <w:rPr>
                <w:w w:val="105"/>
                <w:sz w:val="18"/>
              </w:rPr>
              <w:t>568.68</w:t>
            </w:r>
          </w:p>
        </w:tc>
        <w:tc>
          <w:tcPr>
            <w:tcW w:w="989" w:type="dxa"/>
            <w:tcBorders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2240" w:h="15840"/>
          <w:pgMar w:top="120" w:bottom="280" w:left="1660" w:right="680"/>
        </w:sectPr>
      </w:pPr>
    </w:p>
    <w:p>
      <w:pPr>
        <w:spacing w:line="276" w:lineRule="auto" w:before="79"/>
        <w:ind w:left="1368" w:right="3038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105"/>
          <w:sz w:val="18"/>
        </w:rPr>
        <w:t>Примітка : підприємство виготовить за</w:t>
      </w:r>
      <w:r>
        <w:rPr>
          <w:rFonts w:ascii="Arial" w:hAnsi="Arial"/>
          <w:b/>
          <w:i/>
          <w:spacing w:val="1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індивідуальним</w:t>
      </w:r>
      <w:r>
        <w:rPr>
          <w:rFonts w:ascii="Arial" w:hAnsi="Arial"/>
          <w:b/>
          <w:i/>
          <w:spacing w:val="-12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замовлення</w:t>
      </w:r>
      <w:r>
        <w:rPr>
          <w:rFonts w:ascii="Arial" w:hAnsi="Arial"/>
          <w:b/>
          <w:i/>
          <w:spacing w:val="-11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інші</w:t>
      </w:r>
      <w:r>
        <w:rPr>
          <w:rFonts w:ascii="Arial" w:hAnsi="Arial"/>
          <w:b/>
          <w:i/>
          <w:spacing w:val="-12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книги</w:t>
      </w:r>
      <w:r>
        <w:rPr>
          <w:rFonts w:ascii="Arial" w:hAnsi="Arial"/>
          <w:b/>
          <w:i/>
          <w:spacing w:val="-11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та</w:t>
      </w:r>
      <w:r>
        <w:rPr>
          <w:rFonts w:ascii="Arial" w:hAnsi="Arial"/>
          <w:b/>
          <w:i/>
          <w:spacing w:val="-12"/>
          <w:w w:val="105"/>
          <w:sz w:val="18"/>
        </w:rPr>
        <w:t> </w:t>
      </w:r>
      <w:r>
        <w:rPr>
          <w:rFonts w:ascii="Arial" w:hAnsi="Arial"/>
          <w:b/>
          <w:i/>
          <w:w w:val="105"/>
          <w:sz w:val="18"/>
        </w:rPr>
        <w:t>бланки</w:t>
      </w:r>
    </w:p>
    <w:sectPr>
      <w:pgSz w:w="12240" w:h="15840"/>
      <w:pgMar w:top="280" w:bottom="280" w:left="16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Microsoft Sans Serif" w:hAnsi="Microsoft Sans Serif" w:eastAsia="Microsoft Sans Serif" w:cs="Microsoft Sans Serif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Work3</dc:creator>
  <dc:title>23c7a006ee349eece39435762a985b5b4c186f756dafa6203ae29f4894b976eb.xlsx</dc:title>
  <dcterms:created xsi:type="dcterms:W3CDTF">2022-11-30T21:42:03Z</dcterms:created>
  <dcterms:modified xsi:type="dcterms:W3CDTF">2022-11-30T21:42:03Z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2022-11-30T00:00:00Z</vt:filetime>
  </property>
</Properties>
</file>